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0B9A" w14:textId="77777777" w:rsidR="006B5AEC" w:rsidRDefault="00526667">
      <w:pPr>
        <w:pStyle w:val="BodyText"/>
        <w:ind w:left="100"/>
        <w:rPr>
          <w:rFonts w:ascii="Times New Roman"/>
          <w:sz w:val="20"/>
        </w:rPr>
      </w:pPr>
      <w:r>
        <w:rPr>
          <w:rFonts w:ascii="Times New Roman"/>
          <w:noProof/>
          <w:sz w:val="20"/>
        </w:rPr>
        <w:drawing>
          <wp:inline distT="0" distB="0" distL="0" distR="0" wp14:anchorId="1C02F3C4" wp14:editId="384E6704">
            <wp:extent cx="5766220" cy="171402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66220" cy="1714023"/>
                    </a:xfrm>
                    <a:prstGeom prst="rect">
                      <a:avLst/>
                    </a:prstGeom>
                  </pic:spPr>
                </pic:pic>
              </a:graphicData>
            </a:graphic>
          </wp:inline>
        </w:drawing>
      </w:r>
    </w:p>
    <w:p w14:paraId="0EC2BDF5" w14:textId="77777777" w:rsidR="006B5AEC" w:rsidRDefault="006B5AEC">
      <w:pPr>
        <w:pStyle w:val="BodyText"/>
        <w:rPr>
          <w:rFonts w:ascii="Times New Roman"/>
          <w:sz w:val="20"/>
        </w:rPr>
      </w:pPr>
    </w:p>
    <w:p w14:paraId="5FFE1D85" w14:textId="77777777" w:rsidR="006B5AEC" w:rsidRDefault="006B5AEC">
      <w:pPr>
        <w:pStyle w:val="BodyText"/>
        <w:rPr>
          <w:rFonts w:ascii="Times New Roman"/>
          <w:sz w:val="20"/>
        </w:rPr>
      </w:pPr>
    </w:p>
    <w:p w14:paraId="32BF5607" w14:textId="77777777" w:rsidR="006B5AEC" w:rsidRDefault="006B5AEC">
      <w:pPr>
        <w:pStyle w:val="BodyText"/>
        <w:spacing w:before="2"/>
        <w:rPr>
          <w:rFonts w:ascii="Times New Roman"/>
          <w:sz w:val="20"/>
        </w:rPr>
      </w:pPr>
    </w:p>
    <w:p w14:paraId="715414CB" w14:textId="18BBC9A2" w:rsidR="006B5AEC" w:rsidRDefault="00526667">
      <w:pPr>
        <w:pStyle w:val="BodyText"/>
        <w:tabs>
          <w:tab w:val="left" w:pos="2984"/>
        </w:tabs>
        <w:ind w:left="100"/>
      </w:pPr>
      <w:r>
        <w:rPr>
          <w:noProof/>
        </w:rPr>
        <mc:AlternateContent>
          <mc:Choice Requires="wps">
            <w:drawing>
              <wp:anchor distT="0" distB="0" distL="114300" distR="114300" simplePos="0" relativeHeight="15729152" behindDoc="0" locked="0" layoutInCell="1" allowOverlap="1" wp14:anchorId="32D2E2DD" wp14:editId="2AB2643A">
                <wp:simplePos x="0" y="0"/>
                <wp:positionH relativeFrom="page">
                  <wp:posOffset>457200</wp:posOffset>
                </wp:positionH>
                <wp:positionV relativeFrom="paragraph">
                  <wp:posOffset>-351155</wp:posOffset>
                </wp:positionV>
                <wp:extent cx="6096000" cy="4762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47625"/>
                        </a:xfrm>
                        <a:custGeom>
                          <a:avLst/>
                          <a:gdLst>
                            <a:gd name="T0" fmla="+- 0 720 720"/>
                            <a:gd name="T1" fmla="*/ T0 w 9600"/>
                            <a:gd name="T2" fmla="+- 0 -553 -553"/>
                            <a:gd name="T3" fmla="*/ -553 h 75"/>
                            <a:gd name="T4" fmla="+- 0 10320 720"/>
                            <a:gd name="T5" fmla="*/ T4 w 9600"/>
                            <a:gd name="T6" fmla="+- 0 -553 -553"/>
                            <a:gd name="T7" fmla="*/ -553 h 75"/>
                            <a:gd name="T8" fmla="+- 0 720 720"/>
                            <a:gd name="T9" fmla="*/ T8 w 9600"/>
                            <a:gd name="T10" fmla="+- 0 -478 -553"/>
                            <a:gd name="T11" fmla="*/ -478 h 75"/>
                            <a:gd name="T12" fmla="+- 0 10320 720"/>
                            <a:gd name="T13" fmla="*/ T12 w 9600"/>
                            <a:gd name="T14" fmla="+- 0 -478 -553"/>
                            <a:gd name="T15" fmla="*/ -478 h 75"/>
                          </a:gdLst>
                          <a:ahLst/>
                          <a:cxnLst>
                            <a:cxn ang="0">
                              <a:pos x="T1" y="T3"/>
                            </a:cxn>
                            <a:cxn ang="0">
                              <a:pos x="T5" y="T7"/>
                            </a:cxn>
                            <a:cxn ang="0">
                              <a:pos x="T9" y="T11"/>
                            </a:cxn>
                            <a:cxn ang="0">
                              <a:pos x="T13" y="T15"/>
                            </a:cxn>
                          </a:cxnLst>
                          <a:rect l="0" t="0" r="r" b="b"/>
                          <a:pathLst>
                            <a:path w="9600" h="75">
                              <a:moveTo>
                                <a:pt x="0" y="0"/>
                              </a:moveTo>
                              <a:lnTo>
                                <a:pt x="9600" y="0"/>
                              </a:lnTo>
                              <a:moveTo>
                                <a:pt x="0" y="75"/>
                              </a:moveTo>
                              <a:lnTo>
                                <a:pt x="9600" y="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04A374" id="docshape1" o:spid="_x0000_s1026" style="position:absolute;margin-left:36pt;margin-top:-27.65pt;width:480pt;height:3.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" path="m,l9600,m,75r9600,e" filled="f">
                <v:path arrowok="t" o:connecttype="custom" o:connectlocs="0,-351155;6096000,-351155;0,-303530;6096000,-303530" o:connectangles="0,0,0,0"/>
                <w10:wrap anchorx="page"/>
              </v:shape>
            </w:pict>
          </mc:Fallback>
        </mc:AlternateContent>
      </w:r>
      <w:r>
        <w:t>Policy</w:t>
      </w:r>
      <w:r>
        <w:rPr>
          <w:spacing w:val="-6"/>
        </w:rPr>
        <w:t xml:space="preserve"> </w:t>
      </w:r>
      <w:r>
        <w:rPr>
          <w:spacing w:val="-2"/>
        </w:rPr>
        <w:t>Title:</w:t>
      </w:r>
      <w:r>
        <w:tab/>
        <w:t>02f</w:t>
      </w:r>
      <w:r>
        <w:rPr>
          <w:spacing w:val="-11"/>
        </w:rPr>
        <w:t xml:space="preserve"> </w:t>
      </w:r>
      <w:r>
        <w:t>Relationships</w:t>
      </w:r>
      <w:r>
        <w:rPr>
          <w:spacing w:val="24"/>
        </w:rPr>
        <w:t xml:space="preserve"> </w:t>
      </w:r>
      <w:r>
        <w:t>and</w:t>
      </w:r>
      <w:r>
        <w:rPr>
          <w:spacing w:val="-13"/>
        </w:rPr>
        <w:t xml:space="preserve"> </w:t>
      </w:r>
      <w:r>
        <w:t>Sex</w:t>
      </w:r>
      <w:r>
        <w:rPr>
          <w:spacing w:val="-2"/>
        </w:rPr>
        <w:t xml:space="preserve"> </w:t>
      </w:r>
      <w:r>
        <w:t>Education</w:t>
      </w:r>
      <w:r>
        <w:rPr>
          <w:spacing w:val="-14"/>
        </w:rPr>
        <w:t xml:space="preserve"> </w:t>
      </w:r>
      <w:r>
        <w:t>Policy</w:t>
      </w:r>
      <w:r>
        <w:rPr>
          <w:spacing w:val="-15"/>
        </w:rPr>
        <w:t xml:space="preserve"> </w:t>
      </w:r>
      <w:r>
        <w:rPr>
          <w:spacing w:val="-2"/>
        </w:rPr>
        <w:t>(RSE)</w:t>
      </w:r>
    </w:p>
    <w:p w14:paraId="41AEB02C" w14:textId="77777777" w:rsidR="006B5AEC" w:rsidRDefault="006B5AEC">
      <w:pPr>
        <w:pStyle w:val="BodyText"/>
        <w:rPr>
          <w:sz w:val="24"/>
        </w:rPr>
      </w:pPr>
    </w:p>
    <w:p w14:paraId="65A96EB6" w14:textId="77777777" w:rsidR="006B5AEC" w:rsidRDefault="006B5AEC">
      <w:pPr>
        <w:pStyle w:val="BodyText"/>
        <w:spacing w:before="7"/>
        <w:rPr>
          <w:sz w:val="20"/>
        </w:rPr>
      </w:pPr>
    </w:p>
    <w:p w14:paraId="30091715" w14:textId="77777777" w:rsidR="006B5AEC" w:rsidRDefault="00526667">
      <w:pPr>
        <w:pStyle w:val="BodyText"/>
        <w:tabs>
          <w:tab w:val="left" w:pos="2999"/>
        </w:tabs>
        <w:ind w:left="100"/>
      </w:pPr>
      <w:r>
        <w:rPr>
          <w:spacing w:val="-2"/>
        </w:rPr>
        <w:t>Version</w:t>
      </w:r>
      <w:r>
        <w:rPr>
          <w:spacing w:val="-3"/>
        </w:rPr>
        <w:t xml:space="preserve"> </w:t>
      </w:r>
      <w:r>
        <w:rPr>
          <w:spacing w:val="-2"/>
        </w:rPr>
        <w:t>Number:</w:t>
      </w:r>
      <w:r>
        <w:tab/>
      </w:r>
      <w:r>
        <w:rPr>
          <w:spacing w:val="-2"/>
        </w:rPr>
        <w:t>20210901</w:t>
      </w:r>
    </w:p>
    <w:p w14:paraId="67C747BC" w14:textId="77777777" w:rsidR="006B5AEC" w:rsidRDefault="006B5AEC">
      <w:pPr>
        <w:pStyle w:val="BodyText"/>
        <w:rPr>
          <w:sz w:val="24"/>
        </w:rPr>
      </w:pPr>
    </w:p>
    <w:p w14:paraId="6317DF98" w14:textId="77777777" w:rsidR="006B5AEC" w:rsidRDefault="006B5AEC">
      <w:pPr>
        <w:pStyle w:val="BodyText"/>
        <w:spacing w:before="3"/>
        <w:rPr>
          <w:sz w:val="19"/>
        </w:rPr>
      </w:pPr>
    </w:p>
    <w:p w14:paraId="25E9C46E" w14:textId="77777777" w:rsidR="006B5AEC" w:rsidRDefault="00526667">
      <w:pPr>
        <w:pStyle w:val="BodyText"/>
        <w:tabs>
          <w:tab w:val="left" w:pos="2984"/>
        </w:tabs>
        <w:spacing w:before="1"/>
        <w:ind w:left="100"/>
      </w:pPr>
      <w:r>
        <w:t>Approved</w:t>
      </w:r>
      <w:r>
        <w:rPr>
          <w:spacing w:val="-3"/>
        </w:rPr>
        <w:t xml:space="preserve"> </w:t>
      </w:r>
      <w:r>
        <w:rPr>
          <w:spacing w:val="-5"/>
        </w:rPr>
        <w:t>By:</w:t>
      </w:r>
      <w:r>
        <w:tab/>
        <w:t>The</w:t>
      </w:r>
      <w:r>
        <w:rPr>
          <w:spacing w:val="-8"/>
        </w:rPr>
        <w:t xml:space="preserve"> </w:t>
      </w:r>
      <w:r>
        <w:rPr>
          <w:spacing w:val="-4"/>
        </w:rPr>
        <w:t>Board</w:t>
      </w:r>
    </w:p>
    <w:p w14:paraId="14216D41" w14:textId="77777777" w:rsidR="006B5AEC" w:rsidRDefault="006B5AEC">
      <w:pPr>
        <w:pStyle w:val="BodyText"/>
        <w:rPr>
          <w:sz w:val="24"/>
        </w:rPr>
      </w:pPr>
    </w:p>
    <w:p w14:paraId="6169206A" w14:textId="77777777" w:rsidR="006B5AEC" w:rsidRDefault="006B5AEC">
      <w:pPr>
        <w:pStyle w:val="BodyText"/>
        <w:spacing w:before="7"/>
        <w:rPr>
          <w:sz w:val="20"/>
        </w:rPr>
      </w:pPr>
    </w:p>
    <w:p w14:paraId="190D7F7E" w14:textId="4E02627F" w:rsidR="006B5AEC" w:rsidRDefault="00526667">
      <w:pPr>
        <w:pStyle w:val="BodyText"/>
        <w:tabs>
          <w:tab w:val="left" w:pos="2984"/>
        </w:tabs>
        <w:ind w:left="100"/>
      </w:pPr>
      <w:r>
        <w:t>Date</w:t>
      </w:r>
      <w:r>
        <w:rPr>
          <w:spacing w:val="-5"/>
        </w:rPr>
        <w:t xml:space="preserve"> </w:t>
      </w:r>
      <w:r>
        <w:rPr>
          <w:spacing w:val="-2"/>
        </w:rPr>
        <w:t>Approved:</w:t>
      </w:r>
      <w:r>
        <w:tab/>
      </w:r>
      <w:r w:rsidR="004F0802">
        <w:t>July 2023</w:t>
      </w:r>
    </w:p>
    <w:p w14:paraId="35E0B75A" w14:textId="77777777" w:rsidR="006B5AEC" w:rsidRDefault="006B5AEC">
      <w:pPr>
        <w:pStyle w:val="BodyText"/>
        <w:rPr>
          <w:sz w:val="24"/>
        </w:rPr>
      </w:pPr>
    </w:p>
    <w:p w14:paraId="08E6C27A" w14:textId="77777777" w:rsidR="006B5AEC" w:rsidRDefault="006B5AEC">
      <w:pPr>
        <w:pStyle w:val="BodyText"/>
        <w:spacing w:before="6"/>
        <w:rPr>
          <w:sz w:val="20"/>
        </w:rPr>
      </w:pPr>
    </w:p>
    <w:p w14:paraId="17BF8070" w14:textId="4841A920" w:rsidR="006B5AEC" w:rsidRDefault="00526667">
      <w:pPr>
        <w:pStyle w:val="BodyText"/>
        <w:tabs>
          <w:tab w:val="left" w:pos="2984"/>
        </w:tabs>
        <w:ind w:left="100"/>
      </w:pPr>
      <w:r>
        <w:t>Date</w:t>
      </w:r>
      <w:r>
        <w:rPr>
          <w:spacing w:val="-6"/>
        </w:rPr>
        <w:t xml:space="preserve"> </w:t>
      </w:r>
      <w:r>
        <w:t>to</w:t>
      </w:r>
      <w:r>
        <w:rPr>
          <w:spacing w:val="-5"/>
        </w:rPr>
        <w:t xml:space="preserve"> </w:t>
      </w:r>
      <w:r>
        <w:t>be</w:t>
      </w:r>
      <w:r>
        <w:rPr>
          <w:spacing w:val="-6"/>
        </w:rPr>
        <w:t xml:space="preserve"> </w:t>
      </w:r>
      <w:r>
        <w:rPr>
          <w:spacing w:val="-2"/>
        </w:rPr>
        <w:t>reviewed:</w:t>
      </w:r>
      <w:r>
        <w:tab/>
        <w:t>October</w:t>
      </w:r>
      <w:r>
        <w:rPr>
          <w:spacing w:val="-12"/>
        </w:rPr>
        <w:t xml:space="preserve"> </w:t>
      </w:r>
      <w:r>
        <w:rPr>
          <w:spacing w:val="-4"/>
        </w:rPr>
        <w:t>202</w:t>
      </w:r>
      <w:r w:rsidR="00267227">
        <w:rPr>
          <w:spacing w:val="-4"/>
        </w:rPr>
        <w:t>4</w:t>
      </w:r>
    </w:p>
    <w:p w14:paraId="28AF126B" w14:textId="77777777" w:rsidR="006B5AEC" w:rsidRDefault="006B5AEC">
      <w:pPr>
        <w:pStyle w:val="BodyText"/>
        <w:rPr>
          <w:sz w:val="24"/>
        </w:rPr>
      </w:pPr>
    </w:p>
    <w:p w14:paraId="5F626285" w14:textId="77777777" w:rsidR="006B5AEC" w:rsidRDefault="006B5AEC">
      <w:pPr>
        <w:pStyle w:val="BodyText"/>
        <w:spacing w:before="3"/>
        <w:rPr>
          <w:sz w:val="19"/>
        </w:rPr>
      </w:pPr>
    </w:p>
    <w:p w14:paraId="78C004A4" w14:textId="6CB890B3" w:rsidR="006B5AEC" w:rsidRDefault="00526667" w:rsidP="00267227">
      <w:pPr>
        <w:pStyle w:val="BodyText"/>
        <w:ind w:left="100"/>
        <w:sectPr w:rsidR="006B5AEC">
          <w:type w:val="continuous"/>
          <w:pgSz w:w="11910" w:h="16850"/>
          <w:pgMar w:top="1020" w:right="1680" w:bottom="280" w:left="620" w:header="720" w:footer="720" w:gutter="0"/>
          <w:cols w:space="720"/>
        </w:sectPr>
      </w:pPr>
      <w:r>
        <w:rPr>
          <w:noProof/>
        </w:rPr>
        <mc:AlternateContent>
          <mc:Choice Requires="wps">
            <w:drawing>
              <wp:anchor distT="0" distB="0" distL="114300" distR="114300" simplePos="0" relativeHeight="15728640" behindDoc="0" locked="0" layoutInCell="1" allowOverlap="1" wp14:anchorId="5F560D07" wp14:editId="728B7FF3">
                <wp:simplePos x="0" y="0"/>
                <wp:positionH relativeFrom="page">
                  <wp:posOffset>457200</wp:posOffset>
                </wp:positionH>
                <wp:positionV relativeFrom="paragraph">
                  <wp:posOffset>495300</wp:posOffset>
                </wp:positionV>
                <wp:extent cx="6096000" cy="4762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47625"/>
                        </a:xfrm>
                        <a:custGeom>
                          <a:avLst/>
                          <a:gdLst>
                            <a:gd name="T0" fmla="+- 0 720 720"/>
                            <a:gd name="T1" fmla="*/ T0 w 9600"/>
                            <a:gd name="T2" fmla="+- 0 780 780"/>
                            <a:gd name="T3" fmla="*/ 780 h 75"/>
                            <a:gd name="T4" fmla="+- 0 10320 720"/>
                            <a:gd name="T5" fmla="*/ T4 w 9600"/>
                            <a:gd name="T6" fmla="+- 0 780 780"/>
                            <a:gd name="T7" fmla="*/ 780 h 75"/>
                            <a:gd name="T8" fmla="+- 0 720 720"/>
                            <a:gd name="T9" fmla="*/ T8 w 9600"/>
                            <a:gd name="T10" fmla="+- 0 855 780"/>
                            <a:gd name="T11" fmla="*/ 855 h 75"/>
                            <a:gd name="T12" fmla="+- 0 10320 720"/>
                            <a:gd name="T13" fmla="*/ T12 w 9600"/>
                            <a:gd name="T14" fmla="+- 0 855 780"/>
                            <a:gd name="T15" fmla="*/ 855 h 75"/>
                          </a:gdLst>
                          <a:ahLst/>
                          <a:cxnLst>
                            <a:cxn ang="0">
                              <a:pos x="T1" y="T3"/>
                            </a:cxn>
                            <a:cxn ang="0">
                              <a:pos x="T5" y="T7"/>
                            </a:cxn>
                            <a:cxn ang="0">
                              <a:pos x="T9" y="T11"/>
                            </a:cxn>
                            <a:cxn ang="0">
                              <a:pos x="T13" y="T15"/>
                            </a:cxn>
                          </a:cxnLst>
                          <a:rect l="0" t="0" r="r" b="b"/>
                          <a:pathLst>
                            <a:path w="9600" h="75">
                              <a:moveTo>
                                <a:pt x="0" y="0"/>
                              </a:moveTo>
                              <a:lnTo>
                                <a:pt x="9600" y="0"/>
                              </a:lnTo>
                              <a:moveTo>
                                <a:pt x="0" y="75"/>
                              </a:moveTo>
                              <a:lnTo>
                                <a:pt x="9600" y="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D83649" id="docshape2" o:spid="_x0000_s1026" style="position:absolute;margin-left:36pt;margin-top:39pt;width:480pt;height:3.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" path="m,l9600,m,75r9600,e" filled="f">
                <v:path arrowok="t" o:connecttype="custom" o:connectlocs="0,495300;6096000,495300;0,542925;6096000,542925" o:connectangles="0,0,0,0"/>
                <w10:wrap anchorx="page"/>
              </v:shape>
            </w:pict>
          </mc:Fallback>
        </mc:AlternateContent>
      </w:r>
      <w:r>
        <w:t>Point</w:t>
      </w:r>
      <w:r>
        <w:rPr>
          <w:spacing w:val="-5"/>
        </w:rPr>
        <w:t xml:space="preserve"> </w:t>
      </w:r>
      <w:r>
        <w:t>of</w:t>
      </w:r>
      <w:r>
        <w:rPr>
          <w:spacing w:val="11"/>
        </w:rPr>
        <w:t xml:space="preserve"> </w:t>
      </w:r>
      <w:r>
        <w:t>Contact</w:t>
      </w:r>
      <w:r>
        <w:rPr>
          <w:spacing w:val="-17"/>
        </w:rPr>
        <w:t xml:space="preserve"> </w:t>
      </w:r>
      <w:r>
        <w:t>(Reviewer):</w:t>
      </w:r>
      <w:r>
        <w:rPr>
          <w:spacing w:val="28"/>
        </w:rPr>
        <w:t xml:space="preserve">  </w:t>
      </w:r>
      <w:r>
        <w:t>M</w:t>
      </w:r>
      <w:r w:rsidR="00267227">
        <w:t>iss V Standring</w:t>
      </w:r>
      <w:r>
        <w:rPr>
          <w:spacing w:val="25"/>
        </w:rPr>
        <w:t xml:space="preserve"> </w:t>
      </w:r>
      <w:r>
        <w:t>–</w:t>
      </w:r>
      <w:r>
        <w:rPr>
          <w:spacing w:val="8"/>
        </w:rPr>
        <w:t xml:space="preserve"> </w:t>
      </w:r>
      <w:r w:rsidR="00267227">
        <w:t xml:space="preserve">Assistant </w:t>
      </w:r>
      <w:r>
        <w:rPr>
          <w:spacing w:val="-4"/>
        </w:rPr>
        <w:t>Head</w:t>
      </w:r>
      <w:r w:rsidR="00267227">
        <w:rPr>
          <w:spacing w:val="-4"/>
        </w:rPr>
        <w:t xml:space="preserve"> </w:t>
      </w:r>
      <w:r w:rsidR="00267227">
        <w:t>(Pastoral)</w:t>
      </w:r>
    </w:p>
    <w:p w14:paraId="797EEF93" w14:textId="77777777" w:rsidR="006B5AEC" w:rsidRDefault="00526667">
      <w:pPr>
        <w:pStyle w:val="BodyText"/>
        <w:ind w:left="117"/>
        <w:rPr>
          <w:sz w:val="20"/>
        </w:rPr>
      </w:pPr>
      <w:r>
        <w:rPr>
          <w:noProof/>
          <w:sz w:val="20"/>
        </w:rPr>
        <w:lastRenderedPageBreak/>
        <w:drawing>
          <wp:inline distT="0" distB="0" distL="0" distR="0" wp14:anchorId="033EB018" wp14:editId="16F64770">
            <wp:extent cx="2775035" cy="993267"/>
            <wp:effectExtent l="0" t="0" r="0" b="0"/>
            <wp:docPr id="3" name="image2.jpeg" descr="C:\Users\lhsshipl\AppData\Local\Microsoft\Windows\INetCache\Content.Word\LSF Head letter heading picture crest, LHS no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775035" cy="993267"/>
                    </a:xfrm>
                    <a:prstGeom prst="rect">
                      <a:avLst/>
                    </a:prstGeom>
                  </pic:spPr>
                </pic:pic>
              </a:graphicData>
            </a:graphic>
          </wp:inline>
        </w:drawing>
      </w:r>
    </w:p>
    <w:p w14:paraId="15B9DF1A" w14:textId="77777777" w:rsidR="006B5AEC" w:rsidRDefault="006B5AEC">
      <w:pPr>
        <w:pStyle w:val="BodyText"/>
        <w:rPr>
          <w:sz w:val="20"/>
        </w:rPr>
      </w:pPr>
    </w:p>
    <w:p w14:paraId="16B0B64C" w14:textId="77777777" w:rsidR="006B5AEC" w:rsidRDefault="00526667">
      <w:pPr>
        <w:spacing w:before="218"/>
        <w:ind w:left="121"/>
        <w:jc w:val="both"/>
        <w:rPr>
          <w:b/>
          <w:sz w:val="24"/>
        </w:rPr>
      </w:pPr>
      <w:r>
        <w:rPr>
          <w:b/>
          <w:sz w:val="24"/>
        </w:rPr>
        <w:t>Relationships</w:t>
      </w:r>
      <w:r>
        <w:rPr>
          <w:b/>
          <w:spacing w:val="-3"/>
          <w:sz w:val="24"/>
        </w:rPr>
        <w:t xml:space="preserve"> </w:t>
      </w:r>
      <w:r>
        <w:rPr>
          <w:b/>
          <w:sz w:val="24"/>
        </w:rPr>
        <w:t>and</w:t>
      </w:r>
      <w:r>
        <w:rPr>
          <w:b/>
          <w:spacing w:val="-4"/>
          <w:sz w:val="24"/>
        </w:rPr>
        <w:t xml:space="preserve"> </w:t>
      </w:r>
      <w:r>
        <w:rPr>
          <w:b/>
          <w:sz w:val="24"/>
        </w:rPr>
        <w:t>Sex</w:t>
      </w:r>
      <w:r>
        <w:rPr>
          <w:b/>
          <w:spacing w:val="-5"/>
          <w:sz w:val="24"/>
        </w:rPr>
        <w:t xml:space="preserve"> </w:t>
      </w:r>
      <w:r>
        <w:rPr>
          <w:b/>
          <w:sz w:val="24"/>
        </w:rPr>
        <w:t>Education</w:t>
      </w:r>
      <w:r>
        <w:rPr>
          <w:b/>
          <w:spacing w:val="-2"/>
          <w:sz w:val="24"/>
        </w:rPr>
        <w:t xml:space="preserve"> </w:t>
      </w:r>
      <w:r>
        <w:rPr>
          <w:b/>
          <w:sz w:val="24"/>
        </w:rPr>
        <w:t>Policy</w:t>
      </w:r>
      <w:r>
        <w:rPr>
          <w:b/>
          <w:spacing w:val="-6"/>
          <w:sz w:val="24"/>
        </w:rPr>
        <w:t xml:space="preserve"> </w:t>
      </w:r>
      <w:r>
        <w:rPr>
          <w:b/>
          <w:spacing w:val="-2"/>
          <w:sz w:val="24"/>
        </w:rPr>
        <w:t>(RSE)</w:t>
      </w:r>
    </w:p>
    <w:p w14:paraId="144E50E3" w14:textId="77777777" w:rsidR="006B5AEC" w:rsidRDefault="006B5AEC">
      <w:pPr>
        <w:pStyle w:val="BodyText"/>
        <w:spacing w:before="1"/>
        <w:rPr>
          <w:b/>
          <w:sz w:val="31"/>
        </w:rPr>
      </w:pPr>
    </w:p>
    <w:p w14:paraId="1B81CEB0" w14:textId="3682FCE5" w:rsidR="006B5AEC" w:rsidRDefault="00526667">
      <w:pPr>
        <w:pStyle w:val="BodyText"/>
        <w:spacing w:line="242" w:lineRule="auto"/>
        <w:ind w:left="121" w:right="127"/>
        <w:jc w:val="both"/>
      </w:pPr>
      <w:r>
        <w:rPr>
          <w:color w:val="3A3A39"/>
        </w:rPr>
        <w:t>This policy was informed</w:t>
      </w:r>
      <w:r>
        <w:rPr>
          <w:color w:val="3A3A39"/>
          <w:spacing w:val="-9"/>
        </w:rPr>
        <w:t xml:space="preserve"> </w:t>
      </w:r>
      <w:r>
        <w:rPr>
          <w:color w:val="3A3A39"/>
        </w:rPr>
        <w:t>by:</w:t>
      </w:r>
      <w:r>
        <w:rPr>
          <w:color w:val="3A3A39"/>
          <w:spacing w:val="-6"/>
        </w:rPr>
        <w:t xml:space="preserve"> </w:t>
      </w:r>
      <w:r>
        <w:rPr>
          <w:color w:val="3A3A39"/>
        </w:rPr>
        <w:t>Relationships</w:t>
      </w:r>
      <w:r>
        <w:rPr>
          <w:color w:val="3A3A39"/>
          <w:spacing w:val="32"/>
        </w:rPr>
        <w:t xml:space="preserve"> </w:t>
      </w:r>
      <w:r>
        <w:rPr>
          <w:color w:val="3A3A39"/>
        </w:rPr>
        <w:t xml:space="preserve">Education, </w:t>
      </w:r>
      <w:hyperlink r:id="rId7">
        <w:r>
          <w:rPr>
            <w:color w:val="0000FF"/>
            <w:u w:val="single" w:color="0000FF"/>
          </w:rPr>
          <w:t>Relationships</w:t>
        </w:r>
        <w:r>
          <w:rPr>
            <w:color w:val="0000FF"/>
            <w:spacing w:val="32"/>
            <w:u w:val="single" w:color="0000FF"/>
          </w:rPr>
          <w:t xml:space="preserve"> </w:t>
        </w:r>
        <w:r>
          <w:rPr>
            <w:color w:val="0000FF"/>
            <w:u w:val="single" w:color="0000FF"/>
          </w:rPr>
          <w:t>and Sex Education (RSE)</w:t>
        </w:r>
        <w:r>
          <w:rPr>
            <w:color w:val="0000FF"/>
            <w:spacing w:val="-16"/>
            <w:u w:val="single" w:color="0000FF"/>
          </w:rPr>
          <w:t xml:space="preserve"> </w:t>
        </w:r>
        <w:r>
          <w:rPr>
            <w:color w:val="0000FF"/>
            <w:u w:val="single" w:color="0000FF"/>
          </w:rPr>
          <w:t>and</w:t>
        </w:r>
      </w:hyperlink>
      <w:r>
        <w:rPr>
          <w:color w:val="0000FF"/>
        </w:rPr>
        <w:t xml:space="preserve"> </w:t>
      </w:r>
      <w:hyperlink r:id="rId8">
        <w:r>
          <w:rPr>
            <w:color w:val="0000FF"/>
            <w:u w:val="single" w:color="0000FF"/>
          </w:rPr>
          <w:t>Health Education Statutory Guidance (DfE 2021)</w:t>
        </w:r>
      </w:hyperlink>
      <w:r>
        <w:rPr>
          <w:color w:val="3A3A39"/>
        </w:rPr>
        <w:t xml:space="preserve">, </w:t>
      </w:r>
      <w:hyperlink r:id="rId9">
        <w:r>
          <w:rPr>
            <w:color w:val="0000FF"/>
            <w:u w:val="single" w:color="0000FF"/>
          </w:rPr>
          <w:t>Keeping Children Safe</w:t>
        </w:r>
        <w:r>
          <w:rPr>
            <w:color w:val="0000FF"/>
            <w:spacing w:val="-5"/>
            <w:u w:val="single" w:color="0000FF"/>
          </w:rPr>
          <w:t xml:space="preserve"> </w:t>
        </w:r>
        <w:r>
          <w:rPr>
            <w:color w:val="0000FF"/>
            <w:u w:val="single" w:color="0000FF"/>
          </w:rPr>
          <w:t>in Education (DfE 202</w:t>
        </w:r>
        <w:r w:rsidR="00267227">
          <w:rPr>
            <w:color w:val="0000FF"/>
            <w:u w:val="single" w:color="0000FF"/>
          </w:rPr>
          <w:t>3</w:t>
        </w:r>
        <w:r>
          <w:rPr>
            <w:color w:val="0000FF"/>
            <w:u w:val="single" w:color="0000FF"/>
          </w:rPr>
          <w:t>)</w:t>
        </w:r>
      </w:hyperlink>
      <w:r>
        <w:rPr>
          <w:color w:val="3A3A39"/>
        </w:rPr>
        <w:t xml:space="preserve">, </w:t>
      </w:r>
      <w:hyperlink r:id="rId10">
        <w:r>
          <w:rPr>
            <w:color w:val="0000FF"/>
            <w:u w:val="single" w:color="0000FF"/>
          </w:rPr>
          <w:t>Mental</w:t>
        </w:r>
        <w:r>
          <w:rPr>
            <w:color w:val="0000FF"/>
            <w:spacing w:val="-12"/>
            <w:u w:val="single" w:color="0000FF"/>
          </w:rPr>
          <w:t xml:space="preserve"> </w:t>
        </w:r>
        <w:r>
          <w:rPr>
            <w:color w:val="0000FF"/>
            <w:u w:val="single" w:color="0000FF"/>
          </w:rPr>
          <w:t>Health</w:t>
        </w:r>
        <w:r>
          <w:rPr>
            <w:color w:val="0000FF"/>
            <w:spacing w:val="-7"/>
            <w:u w:val="single" w:color="0000FF"/>
          </w:rPr>
          <w:t xml:space="preserve"> </w:t>
        </w:r>
        <w:r>
          <w:rPr>
            <w:color w:val="0000FF"/>
            <w:u w:val="single" w:color="0000FF"/>
          </w:rPr>
          <w:t>and</w:t>
        </w:r>
        <w:r>
          <w:rPr>
            <w:color w:val="0000FF"/>
            <w:spacing w:val="-7"/>
            <w:u w:val="single" w:color="0000FF"/>
          </w:rPr>
          <w:t xml:space="preserve"> </w:t>
        </w:r>
        <w:proofErr w:type="spellStart"/>
        <w:r>
          <w:rPr>
            <w:color w:val="0000FF"/>
            <w:u w:val="single" w:color="0000FF"/>
          </w:rPr>
          <w:t>Behaviour</w:t>
        </w:r>
        <w:proofErr w:type="spellEnd"/>
        <w:r>
          <w:rPr>
            <w:color w:val="0000FF"/>
            <w:spacing w:val="-3"/>
            <w:u w:val="single" w:color="0000FF"/>
          </w:rPr>
          <w:t xml:space="preserve"> </w:t>
        </w:r>
        <w:r>
          <w:rPr>
            <w:color w:val="0000FF"/>
            <w:u w:val="single" w:color="0000FF"/>
          </w:rPr>
          <w:t>in</w:t>
        </w:r>
        <w:r>
          <w:rPr>
            <w:color w:val="0000FF"/>
            <w:spacing w:val="-6"/>
            <w:u w:val="single" w:color="0000FF"/>
          </w:rPr>
          <w:t xml:space="preserve"> </w:t>
        </w:r>
        <w:r>
          <w:rPr>
            <w:color w:val="0000FF"/>
            <w:u w:val="single" w:color="0000FF"/>
          </w:rPr>
          <w:t>Schools</w:t>
        </w:r>
        <w:r>
          <w:rPr>
            <w:color w:val="0000FF"/>
            <w:spacing w:val="-8"/>
            <w:u w:val="single" w:color="0000FF"/>
          </w:rPr>
          <w:t xml:space="preserve"> </w:t>
        </w:r>
        <w:r>
          <w:rPr>
            <w:color w:val="0000FF"/>
            <w:u w:val="single" w:color="0000FF"/>
          </w:rPr>
          <w:t>(DfE</w:t>
        </w:r>
        <w:r>
          <w:rPr>
            <w:color w:val="0000FF"/>
            <w:spacing w:val="-16"/>
            <w:u w:val="single" w:color="0000FF"/>
          </w:rPr>
          <w:t xml:space="preserve"> </w:t>
        </w:r>
        <w:r>
          <w:rPr>
            <w:color w:val="0000FF"/>
            <w:u w:val="single" w:color="0000FF"/>
          </w:rPr>
          <w:t>2018)</w:t>
        </w:r>
      </w:hyperlink>
      <w:r>
        <w:rPr>
          <w:color w:val="3A3A39"/>
        </w:rPr>
        <w:t>,</w:t>
      </w:r>
      <w:r>
        <w:rPr>
          <w:color w:val="3A3A39"/>
          <w:spacing w:val="-15"/>
        </w:rPr>
        <w:t xml:space="preserve"> </w:t>
      </w:r>
      <w:hyperlink r:id="rId11">
        <w:r>
          <w:rPr>
            <w:color w:val="0000FF"/>
            <w:u w:val="single" w:color="0000FF"/>
          </w:rPr>
          <w:t>Promoting</w:t>
        </w:r>
        <w:r>
          <w:rPr>
            <w:color w:val="0000FF"/>
            <w:spacing w:val="-6"/>
            <w:u w:val="single" w:color="0000FF"/>
          </w:rPr>
          <w:t xml:space="preserve"> </w:t>
        </w:r>
        <w:r>
          <w:rPr>
            <w:color w:val="0000FF"/>
            <w:u w:val="single" w:color="0000FF"/>
          </w:rPr>
          <w:t>Fundamental</w:t>
        </w:r>
        <w:r>
          <w:rPr>
            <w:color w:val="0000FF"/>
            <w:spacing w:val="-6"/>
            <w:u w:val="single" w:color="0000FF"/>
          </w:rPr>
          <w:t xml:space="preserve"> </w:t>
        </w:r>
        <w:r>
          <w:rPr>
            <w:color w:val="0000FF"/>
            <w:u w:val="single" w:color="0000FF"/>
          </w:rPr>
          <w:t>British</w:t>
        </w:r>
        <w:r>
          <w:rPr>
            <w:color w:val="0000FF"/>
            <w:spacing w:val="-7"/>
            <w:u w:val="single" w:color="0000FF"/>
          </w:rPr>
          <w:t xml:space="preserve"> </w:t>
        </w:r>
        <w:proofErr w:type="spellStart"/>
        <w:r>
          <w:rPr>
            <w:color w:val="0000FF"/>
            <w:u w:val="single" w:color="0000FF"/>
          </w:rPr>
          <w:t>Valuesas</w:t>
        </w:r>
        <w:proofErr w:type="spellEnd"/>
        <w:r>
          <w:rPr>
            <w:color w:val="0000FF"/>
            <w:spacing w:val="-10"/>
            <w:u w:val="single" w:color="0000FF"/>
          </w:rPr>
          <w:t xml:space="preserve"> </w:t>
        </w:r>
        <w:r>
          <w:rPr>
            <w:color w:val="0000FF"/>
            <w:u w:val="single" w:color="0000FF"/>
          </w:rPr>
          <w:t>part</w:t>
        </w:r>
        <w:r>
          <w:rPr>
            <w:color w:val="0000FF"/>
            <w:spacing w:val="-5"/>
            <w:u w:val="single" w:color="0000FF"/>
          </w:rPr>
          <w:t xml:space="preserve"> </w:t>
        </w:r>
        <w:r>
          <w:rPr>
            <w:color w:val="0000FF"/>
            <w:u w:val="single" w:color="0000FF"/>
          </w:rPr>
          <w:t>of</w:t>
        </w:r>
      </w:hyperlink>
      <w:r>
        <w:rPr>
          <w:color w:val="0000FF"/>
        </w:rPr>
        <w:t xml:space="preserve"> </w:t>
      </w:r>
      <w:hyperlink r:id="rId12">
        <w:r>
          <w:rPr>
            <w:color w:val="0000FF"/>
            <w:u w:val="single" w:color="0000FF"/>
          </w:rPr>
          <w:t>SMSC</w:t>
        </w:r>
        <w:r>
          <w:rPr>
            <w:color w:val="0000FF"/>
            <w:spacing w:val="-2"/>
            <w:u w:val="single" w:color="0000FF"/>
          </w:rPr>
          <w:t xml:space="preserve"> </w:t>
        </w:r>
        <w:r>
          <w:rPr>
            <w:color w:val="0000FF"/>
            <w:u w:val="single" w:color="0000FF"/>
          </w:rPr>
          <w:t>in schools (DfE</w:t>
        </w:r>
        <w:r>
          <w:rPr>
            <w:color w:val="0000FF"/>
            <w:spacing w:val="-5"/>
            <w:u w:val="single" w:color="0000FF"/>
          </w:rPr>
          <w:t xml:space="preserve"> </w:t>
        </w:r>
        <w:r>
          <w:rPr>
            <w:color w:val="0000FF"/>
            <w:u w:val="single" w:color="0000FF"/>
          </w:rPr>
          <w:t>2014)</w:t>
        </w:r>
      </w:hyperlink>
      <w:r>
        <w:rPr>
          <w:color w:val="0000FF"/>
        </w:rPr>
        <w:t xml:space="preserve"> </w:t>
      </w:r>
      <w:r>
        <w:rPr>
          <w:color w:val="3A3A39"/>
        </w:rPr>
        <w:t xml:space="preserve">and </w:t>
      </w:r>
      <w:hyperlink r:id="rId13">
        <w:r>
          <w:rPr>
            <w:color w:val="0000FF"/>
            <w:u w:val="single" w:color="0000FF"/>
          </w:rPr>
          <w:t>SMSC</w:t>
        </w:r>
        <w:r>
          <w:rPr>
            <w:color w:val="0000FF"/>
            <w:spacing w:val="-2"/>
            <w:u w:val="single" w:color="0000FF"/>
          </w:rPr>
          <w:t xml:space="preserve"> </w:t>
        </w:r>
        <w:r>
          <w:rPr>
            <w:color w:val="0000FF"/>
            <w:u w:val="single" w:color="0000FF"/>
          </w:rPr>
          <w:t>requirements for</w:t>
        </w:r>
        <w:r>
          <w:rPr>
            <w:color w:val="0000FF"/>
            <w:spacing w:val="-5"/>
            <w:u w:val="single" w:color="0000FF"/>
          </w:rPr>
          <w:t xml:space="preserve"> </w:t>
        </w:r>
        <w:r>
          <w:rPr>
            <w:color w:val="0000FF"/>
            <w:u w:val="single" w:color="0000FF"/>
          </w:rPr>
          <w:t>independent</w:t>
        </w:r>
        <w:r>
          <w:rPr>
            <w:color w:val="0000FF"/>
            <w:spacing w:val="40"/>
            <w:u w:val="single" w:color="0000FF"/>
          </w:rPr>
          <w:t xml:space="preserve"> </w:t>
        </w:r>
        <w:r>
          <w:rPr>
            <w:color w:val="0000FF"/>
            <w:u w:val="single" w:color="0000FF"/>
          </w:rPr>
          <w:t>schools (DfE 2019)</w:t>
        </w:r>
      </w:hyperlink>
      <w:r>
        <w:rPr>
          <w:color w:val="3A3A39"/>
        </w:rPr>
        <w:t>.</w:t>
      </w:r>
    </w:p>
    <w:p w14:paraId="5DE2EE95" w14:textId="77777777" w:rsidR="006B5AEC" w:rsidRDefault="006B5AEC">
      <w:pPr>
        <w:pStyle w:val="BodyText"/>
        <w:spacing w:before="6"/>
        <w:rPr>
          <w:sz w:val="19"/>
        </w:rPr>
      </w:pPr>
    </w:p>
    <w:p w14:paraId="65E7B041" w14:textId="77777777" w:rsidR="006B5AEC" w:rsidRDefault="00526667">
      <w:pPr>
        <w:pStyle w:val="Heading1"/>
      </w:pPr>
      <w:r>
        <w:rPr>
          <w:color w:val="3A3A39"/>
        </w:rPr>
        <w:t>What</w:t>
      </w:r>
      <w:r>
        <w:rPr>
          <w:color w:val="3A3A39"/>
          <w:spacing w:val="-4"/>
        </w:rPr>
        <w:t xml:space="preserve"> </w:t>
      </w:r>
      <w:proofErr w:type="gramStart"/>
      <w:r>
        <w:rPr>
          <w:color w:val="3A3A39"/>
        </w:rPr>
        <w:t>is</w:t>
      </w:r>
      <w:proofErr w:type="gramEnd"/>
      <w:r>
        <w:rPr>
          <w:color w:val="3A3A39"/>
          <w:spacing w:val="-7"/>
        </w:rPr>
        <w:t xml:space="preserve"> </w:t>
      </w:r>
      <w:r>
        <w:rPr>
          <w:color w:val="3A3A39"/>
        </w:rPr>
        <w:t>Relationships</w:t>
      </w:r>
      <w:r>
        <w:rPr>
          <w:color w:val="3A3A39"/>
          <w:spacing w:val="-6"/>
        </w:rPr>
        <w:t xml:space="preserve"> </w:t>
      </w:r>
      <w:r>
        <w:rPr>
          <w:color w:val="3A3A39"/>
        </w:rPr>
        <w:t>and</w:t>
      </w:r>
      <w:r>
        <w:rPr>
          <w:color w:val="3A3A39"/>
          <w:spacing w:val="-5"/>
        </w:rPr>
        <w:t xml:space="preserve"> </w:t>
      </w:r>
      <w:r>
        <w:rPr>
          <w:color w:val="3A3A39"/>
        </w:rPr>
        <w:t>Sex</w:t>
      </w:r>
      <w:r>
        <w:rPr>
          <w:color w:val="3A3A39"/>
          <w:spacing w:val="-9"/>
        </w:rPr>
        <w:t xml:space="preserve"> </w:t>
      </w:r>
      <w:r>
        <w:rPr>
          <w:color w:val="3A3A39"/>
        </w:rPr>
        <w:t>Education?</w:t>
      </w:r>
      <w:r>
        <w:rPr>
          <w:color w:val="3A3A39"/>
          <w:spacing w:val="56"/>
        </w:rPr>
        <w:t xml:space="preserve"> </w:t>
      </w:r>
      <w:r>
        <w:rPr>
          <w:color w:val="3A3A39"/>
          <w:spacing w:val="-2"/>
        </w:rPr>
        <w:t>(RSE)</w:t>
      </w:r>
    </w:p>
    <w:p w14:paraId="04619D8F" w14:textId="70B44446" w:rsidR="006B5AEC" w:rsidRDefault="00526667">
      <w:pPr>
        <w:pStyle w:val="BodyText"/>
        <w:spacing w:before="92" w:line="242" w:lineRule="auto"/>
        <w:ind w:left="121" w:right="117"/>
        <w:jc w:val="both"/>
      </w:pPr>
      <w:r>
        <w:rPr>
          <w:color w:val="3A3A39"/>
        </w:rPr>
        <w:t>Relationships</w:t>
      </w:r>
      <w:r>
        <w:rPr>
          <w:color w:val="3A3A39"/>
          <w:spacing w:val="25"/>
        </w:rPr>
        <w:t xml:space="preserve"> </w:t>
      </w:r>
      <w:r>
        <w:rPr>
          <w:color w:val="3A3A39"/>
        </w:rPr>
        <w:t>and sex education (RSE)</w:t>
      </w:r>
      <w:r>
        <w:rPr>
          <w:color w:val="3A3A39"/>
          <w:spacing w:val="-16"/>
        </w:rPr>
        <w:t xml:space="preserve"> </w:t>
      </w:r>
      <w:r>
        <w:rPr>
          <w:color w:val="3A3A39"/>
        </w:rPr>
        <w:t>is learning about the emotional, social and physical</w:t>
      </w:r>
      <w:r>
        <w:rPr>
          <w:color w:val="3A3A39"/>
          <w:spacing w:val="-11"/>
        </w:rPr>
        <w:t xml:space="preserve"> </w:t>
      </w:r>
      <w:r>
        <w:rPr>
          <w:color w:val="3A3A39"/>
        </w:rPr>
        <w:t>aspects of growing up, relationships, sex, human sexuality and sexual health. It should equip young people with</w:t>
      </w:r>
      <w:r>
        <w:rPr>
          <w:color w:val="3A3A39"/>
          <w:spacing w:val="-16"/>
        </w:rPr>
        <w:t xml:space="preserve"> </w:t>
      </w:r>
      <w:r>
        <w:rPr>
          <w:color w:val="3A3A39"/>
        </w:rPr>
        <w:t>the information,</w:t>
      </w:r>
      <w:r>
        <w:rPr>
          <w:color w:val="3A3A39"/>
          <w:spacing w:val="-7"/>
        </w:rPr>
        <w:t xml:space="preserve"> </w:t>
      </w:r>
      <w:r>
        <w:rPr>
          <w:color w:val="3A3A39"/>
        </w:rPr>
        <w:t>skills and values to have</w:t>
      </w:r>
      <w:r>
        <w:rPr>
          <w:color w:val="3A3A39"/>
          <w:spacing w:val="-10"/>
        </w:rPr>
        <w:t xml:space="preserve"> </w:t>
      </w:r>
      <w:r>
        <w:rPr>
          <w:color w:val="3A3A39"/>
        </w:rPr>
        <w:t>safe, fulfilling</w:t>
      </w:r>
      <w:r>
        <w:rPr>
          <w:color w:val="3A3A39"/>
          <w:spacing w:val="-9"/>
        </w:rPr>
        <w:t xml:space="preserve"> </w:t>
      </w:r>
      <w:r>
        <w:rPr>
          <w:color w:val="3A3A39"/>
        </w:rPr>
        <w:t>and enjoyable relationships</w:t>
      </w:r>
      <w:r>
        <w:rPr>
          <w:color w:val="3A3A39"/>
          <w:spacing w:val="32"/>
        </w:rPr>
        <w:t xml:space="preserve"> </w:t>
      </w:r>
      <w:r>
        <w:rPr>
          <w:color w:val="3A3A39"/>
        </w:rPr>
        <w:t>and to take responsibility</w:t>
      </w:r>
      <w:r>
        <w:rPr>
          <w:color w:val="3A3A39"/>
          <w:spacing w:val="40"/>
        </w:rPr>
        <w:t xml:space="preserve"> </w:t>
      </w:r>
      <w:r>
        <w:rPr>
          <w:color w:val="3A3A39"/>
        </w:rPr>
        <w:t>for</w:t>
      </w:r>
      <w:r>
        <w:rPr>
          <w:color w:val="3A3A39"/>
          <w:spacing w:val="-9"/>
        </w:rPr>
        <w:t xml:space="preserve"> </w:t>
      </w:r>
      <w:r>
        <w:rPr>
          <w:color w:val="3A3A39"/>
        </w:rPr>
        <w:t>their sexual health and well-being.</w:t>
      </w:r>
    </w:p>
    <w:p w14:paraId="2FE638AA" w14:textId="77777777" w:rsidR="006B5AEC" w:rsidRDefault="00526667">
      <w:pPr>
        <w:pStyle w:val="BodyText"/>
        <w:spacing w:before="89"/>
        <w:ind w:left="121"/>
        <w:jc w:val="both"/>
      </w:pPr>
      <w:r>
        <w:rPr>
          <w:color w:val="3A3A39"/>
        </w:rPr>
        <w:t>Our</w:t>
      </w:r>
      <w:r>
        <w:rPr>
          <w:color w:val="3A3A39"/>
          <w:spacing w:val="-16"/>
        </w:rPr>
        <w:t xml:space="preserve"> </w:t>
      </w:r>
      <w:r>
        <w:rPr>
          <w:color w:val="3A3A39"/>
        </w:rPr>
        <w:t>RSE</w:t>
      </w:r>
      <w:r>
        <w:rPr>
          <w:color w:val="3A3A39"/>
          <w:spacing w:val="1"/>
        </w:rPr>
        <w:t xml:space="preserve"> </w:t>
      </w:r>
      <w:proofErr w:type="spellStart"/>
      <w:r>
        <w:rPr>
          <w:color w:val="3A3A39"/>
        </w:rPr>
        <w:t>programme</w:t>
      </w:r>
      <w:proofErr w:type="spellEnd"/>
      <w:r>
        <w:rPr>
          <w:color w:val="3A3A39"/>
          <w:spacing w:val="-21"/>
        </w:rPr>
        <w:t xml:space="preserve"> </w:t>
      </w:r>
      <w:r>
        <w:rPr>
          <w:color w:val="3A3A39"/>
        </w:rPr>
        <w:t>aims</w:t>
      </w:r>
      <w:r>
        <w:rPr>
          <w:color w:val="3A3A39"/>
          <w:spacing w:val="-23"/>
        </w:rPr>
        <w:t xml:space="preserve"> </w:t>
      </w:r>
      <w:r>
        <w:rPr>
          <w:color w:val="3A3A39"/>
        </w:rPr>
        <w:t>to</w:t>
      </w:r>
      <w:r>
        <w:rPr>
          <w:color w:val="3A3A39"/>
          <w:spacing w:val="11"/>
        </w:rPr>
        <w:t xml:space="preserve"> </w:t>
      </w:r>
      <w:r>
        <w:rPr>
          <w:color w:val="3A3A39"/>
        </w:rPr>
        <w:t>prepare</w:t>
      </w:r>
      <w:r>
        <w:rPr>
          <w:color w:val="3A3A39"/>
          <w:spacing w:val="-5"/>
        </w:rPr>
        <w:t xml:space="preserve"> </w:t>
      </w:r>
      <w:r>
        <w:rPr>
          <w:color w:val="3A3A39"/>
        </w:rPr>
        <w:t>pupils</w:t>
      </w:r>
      <w:r>
        <w:rPr>
          <w:color w:val="3A3A39"/>
          <w:spacing w:val="8"/>
        </w:rPr>
        <w:t xml:space="preserve"> </w:t>
      </w:r>
      <w:r>
        <w:rPr>
          <w:color w:val="3A3A39"/>
        </w:rPr>
        <w:t>for</w:t>
      </w:r>
      <w:r>
        <w:rPr>
          <w:color w:val="3A3A39"/>
          <w:spacing w:val="-15"/>
        </w:rPr>
        <w:t xml:space="preserve"> </w:t>
      </w:r>
      <w:r>
        <w:rPr>
          <w:color w:val="3A3A39"/>
        </w:rPr>
        <w:t>an</w:t>
      </w:r>
      <w:r>
        <w:rPr>
          <w:color w:val="3A3A39"/>
          <w:spacing w:val="9"/>
        </w:rPr>
        <w:t xml:space="preserve"> </w:t>
      </w:r>
      <w:r>
        <w:rPr>
          <w:color w:val="3A3A39"/>
        </w:rPr>
        <w:t>adult</w:t>
      </w:r>
      <w:r>
        <w:rPr>
          <w:color w:val="3A3A39"/>
          <w:spacing w:val="15"/>
        </w:rPr>
        <w:t xml:space="preserve"> </w:t>
      </w:r>
      <w:r>
        <w:rPr>
          <w:color w:val="3A3A39"/>
        </w:rPr>
        <w:t>life</w:t>
      </w:r>
      <w:r>
        <w:rPr>
          <w:color w:val="3A3A39"/>
          <w:spacing w:val="-20"/>
        </w:rPr>
        <w:t xml:space="preserve"> </w:t>
      </w:r>
      <w:r>
        <w:rPr>
          <w:color w:val="3A3A39"/>
        </w:rPr>
        <w:t>in</w:t>
      </w:r>
      <w:r>
        <w:rPr>
          <w:color w:val="3A3A39"/>
          <w:spacing w:val="10"/>
        </w:rPr>
        <w:t xml:space="preserve"> </w:t>
      </w:r>
      <w:r>
        <w:rPr>
          <w:color w:val="3A3A39"/>
        </w:rPr>
        <w:t>which</w:t>
      </w:r>
      <w:r>
        <w:rPr>
          <w:color w:val="3A3A39"/>
          <w:spacing w:val="-19"/>
        </w:rPr>
        <w:t xml:space="preserve"> </w:t>
      </w:r>
      <w:r>
        <w:rPr>
          <w:color w:val="3A3A39"/>
        </w:rPr>
        <w:t>they</w:t>
      </w:r>
      <w:r>
        <w:rPr>
          <w:color w:val="3A3A39"/>
          <w:spacing w:val="8"/>
        </w:rPr>
        <w:t xml:space="preserve"> </w:t>
      </w:r>
      <w:r>
        <w:rPr>
          <w:color w:val="3A3A39"/>
          <w:spacing w:val="-4"/>
        </w:rPr>
        <w:t>can:</w:t>
      </w:r>
    </w:p>
    <w:p w14:paraId="2E1890B3" w14:textId="77777777" w:rsidR="006B5AEC" w:rsidRDefault="00526667">
      <w:pPr>
        <w:pStyle w:val="ListParagraph"/>
        <w:numPr>
          <w:ilvl w:val="0"/>
          <w:numId w:val="2"/>
        </w:numPr>
        <w:tabs>
          <w:tab w:val="left" w:pos="843"/>
        </w:tabs>
        <w:spacing w:before="108" w:line="242" w:lineRule="auto"/>
        <w:ind w:right="129"/>
      </w:pPr>
      <w:r>
        <w:rPr>
          <w:color w:val="3A3A39"/>
        </w:rPr>
        <w:t>Develop positive values and attitudes and a moral framework</w:t>
      </w:r>
      <w:r>
        <w:rPr>
          <w:color w:val="3A3A39"/>
          <w:spacing w:val="-11"/>
        </w:rPr>
        <w:t xml:space="preserve"> </w:t>
      </w:r>
      <w:r>
        <w:rPr>
          <w:color w:val="3A3A39"/>
        </w:rPr>
        <w:t>that will guide</w:t>
      </w:r>
      <w:r>
        <w:rPr>
          <w:color w:val="3A3A39"/>
          <w:spacing w:val="35"/>
        </w:rPr>
        <w:t xml:space="preserve"> </w:t>
      </w:r>
      <w:r>
        <w:rPr>
          <w:color w:val="3A3A39"/>
        </w:rPr>
        <w:t xml:space="preserve">their decisions, judgements and </w:t>
      </w:r>
      <w:proofErr w:type="spellStart"/>
      <w:r>
        <w:rPr>
          <w:color w:val="3A3A39"/>
        </w:rPr>
        <w:t>behaviour</w:t>
      </w:r>
      <w:proofErr w:type="spellEnd"/>
      <w:r>
        <w:rPr>
          <w:color w:val="3A3A39"/>
        </w:rPr>
        <w:t>; having the confidence</w:t>
      </w:r>
      <w:r>
        <w:rPr>
          <w:color w:val="3A3A39"/>
          <w:spacing w:val="-16"/>
        </w:rPr>
        <w:t xml:space="preserve"> </w:t>
      </w:r>
      <w:r>
        <w:rPr>
          <w:color w:val="3A3A39"/>
        </w:rPr>
        <w:t>and self-esteem to value themselves and others and have respect for individual conscience and the skills to judge what kind of relationship they want.</w:t>
      </w:r>
    </w:p>
    <w:p w14:paraId="7F73ECAE" w14:textId="77777777" w:rsidR="006B5AEC" w:rsidRDefault="00526667">
      <w:pPr>
        <w:pStyle w:val="ListParagraph"/>
        <w:numPr>
          <w:ilvl w:val="0"/>
          <w:numId w:val="2"/>
        </w:numPr>
        <w:tabs>
          <w:tab w:val="left" w:pos="843"/>
        </w:tabs>
        <w:spacing w:before="87"/>
      </w:pPr>
      <w:r>
        <w:rPr>
          <w:color w:val="3A3A39"/>
        </w:rPr>
        <w:t xml:space="preserve">Avoid being exploited or exploiting others or being pressured into unwanted or unprotected </w:t>
      </w:r>
      <w:r>
        <w:rPr>
          <w:color w:val="3A3A39"/>
          <w:spacing w:val="-4"/>
        </w:rPr>
        <w:t>sex.</w:t>
      </w:r>
    </w:p>
    <w:p w14:paraId="1D4BBE42" w14:textId="77777777" w:rsidR="006B5AEC" w:rsidRDefault="00526667">
      <w:pPr>
        <w:pStyle w:val="ListParagraph"/>
        <w:numPr>
          <w:ilvl w:val="0"/>
          <w:numId w:val="2"/>
        </w:numPr>
        <w:tabs>
          <w:tab w:val="left" w:pos="843"/>
        </w:tabs>
        <w:spacing w:before="122" w:line="225" w:lineRule="auto"/>
        <w:ind w:right="142"/>
      </w:pPr>
      <w:r>
        <w:rPr>
          <w:color w:val="3A3A39"/>
        </w:rPr>
        <w:t xml:space="preserve">Communicate effectively by developing appropriate terminology for sex and relationship </w:t>
      </w:r>
      <w:r>
        <w:rPr>
          <w:color w:val="3A3A39"/>
          <w:spacing w:val="-2"/>
        </w:rPr>
        <w:t>issues.</w:t>
      </w:r>
    </w:p>
    <w:p w14:paraId="7DCEA4F1" w14:textId="77777777" w:rsidR="006B5AEC" w:rsidRDefault="00526667">
      <w:pPr>
        <w:pStyle w:val="ListParagraph"/>
        <w:numPr>
          <w:ilvl w:val="0"/>
          <w:numId w:val="2"/>
        </w:numPr>
        <w:tabs>
          <w:tab w:val="left" w:pos="843"/>
        </w:tabs>
        <w:spacing w:before="96" w:line="254" w:lineRule="auto"/>
        <w:ind w:right="131"/>
      </w:pPr>
      <w:r>
        <w:rPr>
          <w:color w:val="3A3A39"/>
        </w:rPr>
        <w:t>Develop</w:t>
      </w:r>
      <w:r>
        <w:rPr>
          <w:color w:val="3A3A39"/>
          <w:spacing w:val="-11"/>
        </w:rPr>
        <w:t xml:space="preserve"> </w:t>
      </w:r>
      <w:r>
        <w:rPr>
          <w:color w:val="3A3A39"/>
        </w:rPr>
        <w:t>awareness</w:t>
      </w:r>
      <w:r>
        <w:rPr>
          <w:color w:val="3A3A39"/>
          <w:spacing w:val="-1"/>
        </w:rPr>
        <w:t xml:space="preserve"> </w:t>
      </w:r>
      <w:r>
        <w:rPr>
          <w:color w:val="3A3A39"/>
        </w:rPr>
        <w:t>of</w:t>
      </w:r>
      <w:r>
        <w:rPr>
          <w:color w:val="3A3A39"/>
          <w:spacing w:val="-10"/>
        </w:rPr>
        <w:t xml:space="preserve"> </w:t>
      </w:r>
      <w:r>
        <w:rPr>
          <w:color w:val="3A3A39"/>
        </w:rPr>
        <w:t>their</w:t>
      </w:r>
      <w:r>
        <w:rPr>
          <w:color w:val="3A3A39"/>
          <w:spacing w:val="-8"/>
        </w:rPr>
        <w:t xml:space="preserve"> </w:t>
      </w:r>
      <w:r>
        <w:rPr>
          <w:color w:val="3A3A39"/>
        </w:rPr>
        <w:t>sexuality and understand human</w:t>
      </w:r>
      <w:r>
        <w:rPr>
          <w:color w:val="3A3A39"/>
          <w:spacing w:val="-12"/>
        </w:rPr>
        <w:t xml:space="preserve"> </w:t>
      </w:r>
      <w:r>
        <w:rPr>
          <w:color w:val="3A3A39"/>
        </w:rPr>
        <w:t>sexuality;</w:t>
      </w:r>
      <w:r>
        <w:rPr>
          <w:color w:val="3A3A39"/>
          <w:spacing w:val="-9"/>
        </w:rPr>
        <w:t xml:space="preserve"> </w:t>
      </w:r>
      <w:r>
        <w:rPr>
          <w:color w:val="3A3A39"/>
        </w:rPr>
        <w:t>challenge</w:t>
      </w:r>
      <w:r>
        <w:rPr>
          <w:color w:val="3A3A39"/>
          <w:spacing w:val="-11"/>
        </w:rPr>
        <w:t xml:space="preserve"> </w:t>
      </w:r>
      <w:r>
        <w:rPr>
          <w:color w:val="3A3A39"/>
        </w:rPr>
        <w:t>sexism</w:t>
      </w:r>
      <w:r>
        <w:rPr>
          <w:color w:val="3A3A39"/>
          <w:spacing w:val="-1"/>
        </w:rPr>
        <w:t xml:space="preserve"> </w:t>
      </w:r>
      <w:r>
        <w:rPr>
          <w:color w:val="3A3A39"/>
        </w:rPr>
        <w:t>and prejudice and promote equality</w:t>
      </w:r>
      <w:r>
        <w:rPr>
          <w:color w:val="3A3A39"/>
          <w:spacing w:val="40"/>
        </w:rPr>
        <w:t xml:space="preserve"> </w:t>
      </w:r>
      <w:r>
        <w:rPr>
          <w:color w:val="3A3A39"/>
        </w:rPr>
        <w:t>and diversity.</w:t>
      </w:r>
    </w:p>
    <w:p w14:paraId="7B9AAFE0" w14:textId="77777777" w:rsidR="006B5AEC" w:rsidRDefault="00526667">
      <w:pPr>
        <w:pStyle w:val="ListParagraph"/>
        <w:numPr>
          <w:ilvl w:val="0"/>
          <w:numId w:val="2"/>
        </w:numPr>
        <w:tabs>
          <w:tab w:val="left" w:pos="843"/>
        </w:tabs>
        <w:spacing w:before="76"/>
        <w:ind w:right="158"/>
      </w:pPr>
      <w:r>
        <w:rPr>
          <w:color w:val="3A3A39"/>
        </w:rPr>
        <w:t>Understand the reasons for</w:t>
      </w:r>
      <w:r>
        <w:rPr>
          <w:color w:val="3A3A39"/>
          <w:spacing w:val="-4"/>
        </w:rPr>
        <w:t xml:space="preserve"> </w:t>
      </w:r>
      <w:r>
        <w:rPr>
          <w:color w:val="3A3A39"/>
        </w:rPr>
        <w:t>having protected sex and be able to access local sexual health services with confidence as appropriate.</w:t>
      </w:r>
    </w:p>
    <w:p w14:paraId="785A2E2A" w14:textId="77777777" w:rsidR="006B5AEC" w:rsidRDefault="00526667">
      <w:pPr>
        <w:pStyle w:val="ListParagraph"/>
        <w:numPr>
          <w:ilvl w:val="0"/>
          <w:numId w:val="2"/>
        </w:numPr>
        <w:tabs>
          <w:tab w:val="left" w:pos="843"/>
        </w:tabs>
        <w:spacing w:before="108"/>
        <w:ind w:right="0" w:hanging="362"/>
      </w:pPr>
      <w:r>
        <w:rPr>
          <w:color w:val="3A3A39"/>
        </w:rPr>
        <w:t>Know</w:t>
      </w:r>
      <w:r>
        <w:rPr>
          <w:color w:val="3A3A39"/>
          <w:spacing w:val="-8"/>
        </w:rPr>
        <w:t xml:space="preserve"> </w:t>
      </w:r>
      <w:r>
        <w:rPr>
          <w:color w:val="3A3A39"/>
        </w:rPr>
        <w:t>how</w:t>
      </w:r>
      <w:r>
        <w:rPr>
          <w:color w:val="3A3A39"/>
          <w:spacing w:val="-16"/>
        </w:rPr>
        <w:t xml:space="preserve"> </w:t>
      </w:r>
      <w:r>
        <w:rPr>
          <w:color w:val="3A3A39"/>
        </w:rPr>
        <w:t>the</w:t>
      </w:r>
      <w:r>
        <w:rPr>
          <w:color w:val="3A3A39"/>
          <w:spacing w:val="2"/>
        </w:rPr>
        <w:t xml:space="preserve"> </w:t>
      </w:r>
      <w:r>
        <w:rPr>
          <w:color w:val="3A3A39"/>
        </w:rPr>
        <w:t>law</w:t>
      </w:r>
      <w:r>
        <w:rPr>
          <w:color w:val="3A3A39"/>
          <w:spacing w:val="-4"/>
        </w:rPr>
        <w:t xml:space="preserve"> </w:t>
      </w:r>
      <w:r>
        <w:rPr>
          <w:color w:val="3A3A39"/>
        </w:rPr>
        <w:t>applies</w:t>
      </w:r>
      <w:r>
        <w:rPr>
          <w:color w:val="3A3A39"/>
          <w:spacing w:val="1"/>
        </w:rPr>
        <w:t xml:space="preserve"> </w:t>
      </w:r>
      <w:r>
        <w:rPr>
          <w:color w:val="3A3A39"/>
        </w:rPr>
        <w:t>to</w:t>
      </w:r>
      <w:r>
        <w:rPr>
          <w:color w:val="3A3A39"/>
          <w:spacing w:val="3"/>
        </w:rPr>
        <w:t xml:space="preserve"> </w:t>
      </w:r>
      <w:r>
        <w:rPr>
          <w:color w:val="3A3A39"/>
        </w:rPr>
        <w:t>sexual</w:t>
      </w:r>
      <w:r>
        <w:rPr>
          <w:color w:val="3A3A39"/>
          <w:spacing w:val="-12"/>
        </w:rPr>
        <w:t xml:space="preserve"> </w:t>
      </w:r>
      <w:r>
        <w:rPr>
          <w:color w:val="3A3A39"/>
          <w:spacing w:val="-2"/>
        </w:rPr>
        <w:t>relationships.</w:t>
      </w:r>
    </w:p>
    <w:p w14:paraId="36AA02F6" w14:textId="77777777" w:rsidR="006B5AEC" w:rsidRDefault="006B5AEC">
      <w:pPr>
        <w:pStyle w:val="BodyText"/>
        <w:rPr>
          <w:sz w:val="28"/>
        </w:rPr>
      </w:pPr>
    </w:p>
    <w:p w14:paraId="33405B07" w14:textId="77777777" w:rsidR="006B5AEC" w:rsidRDefault="00526667">
      <w:pPr>
        <w:pStyle w:val="Heading1"/>
        <w:spacing w:before="235"/>
      </w:pPr>
      <w:r>
        <w:rPr>
          <w:color w:val="3A3A39"/>
        </w:rPr>
        <w:t>Principles</w:t>
      </w:r>
      <w:r>
        <w:rPr>
          <w:color w:val="3A3A39"/>
          <w:spacing w:val="-9"/>
        </w:rPr>
        <w:t xml:space="preserve"> </w:t>
      </w:r>
      <w:r>
        <w:rPr>
          <w:color w:val="3A3A39"/>
        </w:rPr>
        <w:t>and</w:t>
      </w:r>
      <w:r>
        <w:rPr>
          <w:color w:val="3A3A39"/>
          <w:spacing w:val="-6"/>
        </w:rPr>
        <w:t xml:space="preserve"> </w:t>
      </w:r>
      <w:r>
        <w:rPr>
          <w:color w:val="3A3A39"/>
          <w:spacing w:val="-2"/>
        </w:rPr>
        <w:t>Values</w:t>
      </w:r>
    </w:p>
    <w:p w14:paraId="46F0F635" w14:textId="77777777" w:rsidR="006B5AEC" w:rsidRDefault="006B5AEC">
      <w:pPr>
        <w:pStyle w:val="BodyText"/>
        <w:rPr>
          <w:b/>
          <w:sz w:val="21"/>
        </w:rPr>
      </w:pPr>
    </w:p>
    <w:p w14:paraId="252220DA" w14:textId="77777777" w:rsidR="006B5AEC" w:rsidRDefault="00526667">
      <w:pPr>
        <w:pStyle w:val="BodyText"/>
        <w:ind w:left="121"/>
      </w:pPr>
      <w:r>
        <w:rPr>
          <w:color w:val="3A3A39"/>
        </w:rPr>
        <w:t>Loughborough</w:t>
      </w:r>
      <w:r>
        <w:rPr>
          <w:color w:val="3A3A39"/>
          <w:spacing w:val="24"/>
        </w:rPr>
        <w:t xml:space="preserve"> </w:t>
      </w:r>
      <w:r>
        <w:rPr>
          <w:color w:val="3A3A39"/>
        </w:rPr>
        <w:t>High</w:t>
      </w:r>
      <w:r>
        <w:rPr>
          <w:color w:val="3A3A39"/>
          <w:spacing w:val="-5"/>
        </w:rPr>
        <w:t xml:space="preserve"> </w:t>
      </w:r>
      <w:r>
        <w:rPr>
          <w:color w:val="3A3A39"/>
        </w:rPr>
        <w:t>School</w:t>
      </w:r>
      <w:r>
        <w:rPr>
          <w:color w:val="3A3A39"/>
          <w:spacing w:val="-6"/>
        </w:rPr>
        <w:t xml:space="preserve"> </w:t>
      </w:r>
      <w:r>
        <w:rPr>
          <w:color w:val="3A3A39"/>
        </w:rPr>
        <w:t>is</w:t>
      </w:r>
      <w:r>
        <w:rPr>
          <w:color w:val="3A3A39"/>
          <w:spacing w:val="-9"/>
        </w:rPr>
        <w:t xml:space="preserve"> </w:t>
      </w:r>
      <w:r>
        <w:rPr>
          <w:color w:val="3A3A39"/>
        </w:rPr>
        <w:t>committed</w:t>
      </w:r>
      <w:r>
        <w:rPr>
          <w:color w:val="3A3A39"/>
          <w:spacing w:val="-20"/>
        </w:rPr>
        <w:t xml:space="preserve"> </w:t>
      </w:r>
      <w:r>
        <w:rPr>
          <w:color w:val="3A3A39"/>
        </w:rPr>
        <w:t>to</w:t>
      </w:r>
      <w:r>
        <w:rPr>
          <w:color w:val="3A3A39"/>
          <w:spacing w:val="-7"/>
        </w:rPr>
        <w:t xml:space="preserve"> </w:t>
      </w:r>
      <w:r>
        <w:rPr>
          <w:color w:val="3A3A39"/>
        </w:rPr>
        <w:t>RSE</w:t>
      </w:r>
      <w:r>
        <w:rPr>
          <w:color w:val="3A3A39"/>
          <w:spacing w:val="-15"/>
        </w:rPr>
        <w:t xml:space="preserve"> </w:t>
      </w:r>
      <w:r>
        <w:rPr>
          <w:color w:val="3A3A39"/>
          <w:spacing w:val="-2"/>
        </w:rPr>
        <w:t>which:</w:t>
      </w:r>
    </w:p>
    <w:p w14:paraId="29531D9E" w14:textId="77777777" w:rsidR="006B5AEC" w:rsidRDefault="00526667">
      <w:pPr>
        <w:pStyle w:val="ListParagraph"/>
        <w:numPr>
          <w:ilvl w:val="0"/>
          <w:numId w:val="1"/>
        </w:numPr>
        <w:tabs>
          <w:tab w:val="left" w:pos="843"/>
        </w:tabs>
        <w:spacing w:before="78" w:line="242" w:lineRule="auto"/>
      </w:pPr>
      <w:r>
        <w:rPr>
          <w:color w:val="3A3A39"/>
        </w:rPr>
        <w:t>is</w:t>
      </w:r>
      <w:r>
        <w:rPr>
          <w:color w:val="3A3A39"/>
          <w:spacing w:val="33"/>
        </w:rPr>
        <w:t xml:space="preserve"> </w:t>
      </w:r>
      <w:r>
        <w:rPr>
          <w:color w:val="3A3A39"/>
        </w:rPr>
        <w:t>an identifiable</w:t>
      </w:r>
      <w:r>
        <w:rPr>
          <w:color w:val="3A3A39"/>
          <w:spacing w:val="35"/>
        </w:rPr>
        <w:t xml:space="preserve"> </w:t>
      </w:r>
      <w:r>
        <w:rPr>
          <w:color w:val="3A3A39"/>
        </w:rPr>
        <w:t>part</w:t>
      </w:r>
      <w:r>
        <w:rPr>
          <w:color w:val="3A3A39"/>
          <w:spacing w:val="23"/>
        </w:rPr>
        <w:t xml:space="preserve"> </w:t>
      </w:r>
      <w:r>
        <w:rPr>
          <w:color w:val="3A3A39"/>
        </w:rPr>
        <w:t>of</w:t>
      </w:r>
      <w:r>
        <w:rPr>
          <w:color w:val="3A3A39"/>
          <w:spacing w:val="37"/>
        </w:rPr>
        <w:t xml:space="preserve"> </w:t>
      </w:r>
      <w:r>
        <w:rPr>
          <w:color w:val="3A3A39"/>
        </w:rPr>
        <w:t>our</w:t>
      </w:r>
      <w:r>
        <w:rPr>
          <w:color w:val="3A3A39"/>
          <w:spacing w:val="25"/>
        </w:rPr>
        <w:t xml:space="preserve"> </w:t>
      </w:r>
      <w:r>
        <w:rPr>
          <w:color w:val="3A3A39"/>
        </w:rPr>
        <w:t>PSHCE</w:t>
      </w:r>
      <w:r>
        <w:rPr>
          <w:color w:val="3A3A39"/>
          <w:spacing w:val="-4"/>
        </w:rPr>
        <w:t xml:space="preserve"> </w:t>
      </w:r>
      <w:r>
        <w:rPr>
          <w:color w:val="3A3A39"/>
        </w:rPr>
        <w:t>curriculum, which has planned,</w:t>
      </w:r>
      <w:r>
        <w:rPr>
          <w:color w:val="3A3A39"/>
          <w:spacing w:val="40"/>
        </w:rPr>
        <w:t xml:space="preserve"> </w:t>
      </w:r>
      <w:r>
        <w:rPr>
          <w:color w:val="3A3A39"/>
        </w:rPr>
        <w:t>timetabled lessons</w:t>
      </w:r>
      <w:r>
        <w:rPr>
          <w:color w:val="3A3A39"/>
          <w:spacing w:val="40"/>
        </w:rPr>
        <w:t xml:space="preserve"> </w:t>
      </w:r>
      <w:r>
        <w:rPr>
          <w:color w:val="3A3A39"/>
        </w:rPr>
        <w:t>in every year group and is set within the wider school context</w:t>
      </w:r>
      <w:r>
        <w:rPr>
          <w:color w:val="3A3A39"/>
          <w:spacing w:val="-11"/>
        </w:rPr>
        <w:t xml:space="preserve"> </w:t>
      </w:r>
      <w:r>
        <w:rPr>
          <w:color w:val="3A3A39"/>
        </w:rPr>
        <w:t>and its aims</w:t>
      </w:r>
      <w:r>
        <w:rPr>
          <w:color w:val="3A3A39"/>
          <w:spacing w:val="-19"/>
        </w:rPr>
        <w:t xml:space="preserve"> </w:t>
      </w:r>
      <w:r>
        <w:rPr>
          <w:color w:val="3A3A39"/>
        </w:rPr>
        <w:t>and values.</w:t>
      </w:r>
    </w:p>
    <w:p w14:paraId="74A408BE" w14:textId="77777777" w:rsidR="006B5AEC" w:rsidRDefault="00526667">
      <w:pPr>
        <w:pStyle w:val="ListParagraph"/>
        <w:numPr>
          <w:ilvl w:val="0"/>
          <w:numId w:val="1"/>
        </w:numPr>
        <w:tabs>
          <w:tab w:val="left" w:pos="843"/>
        </w:tabs>
        <w:ind w:right="126"/>
      </w:pPr>
      <w:r>
        <w:rPr>
          <w:color w:val="3A3A39"/>
        </w:rPr>
        <w:t>makes</w:t>
      </w:r>
      <w:r>
        <w:rPr>
          <w:color w:val="3A3A39"/>
          <w:spacing w:val="-10"/>
        </w:rPr>
        <w:t xml:space="preserve"> </w:t>
      </w:r>
      <w:r>
        <w:rPr>
          <w:color w:val="3A3A39"/>
        </w:rPr>
        <w:t>full use of the experienced nursing</w:t>
      </w:r>
      <w:r>
        <w:rPr>
          <w:color w:val="3A3A39"/>
          <w:spacing w:val="36"/>
        </w:rPr>
        <w:t xml:space="preserve"> </w:t>
      </w:r>
      <w:r>
        <w:rPr>
          <w:color w:val="3A3A39"/>
        </w:rPr>
        <w:t>staff</w:t>
      </w:r>
      <w:r>
        <w:rPr>
          <w:color w:val="3A3A39"/>
          <w:spacing w:val="-5"/>
        </w:rPr>
        <w:t xml:space="preserve"> </w:t>
      </w:r>
      <w:r>
        <w:rPr>
          <w:color w:val="3A3A39"/>
        </w:rPr>
        <w:t>on site and works in partnership</w:t>
      </w:r>
      <w:r>
        <w:rPr>
          <w:color w:val="3A3A39"/>
          <w:spacing w:val="37"/>
        </w:rPr>
        <w:t xml:space="preserve"> </w:t>
      </w:r>
      <w:r>
        <w:rPr>
          <w:color w:val="3A3A39"/>
        </w:rPr>
        <w:t>with health and other professionals locally.</w:t>
      </w:r>
    </w:p>
    <w:p w14:paraId="53F052C4" w14:textId="77777777" w:rsidR="006B5AEC" w:rsidRDefault="00526667">
      <w:pPr>
        <w:pStyle w:val="ListParagraph"/>
        <w:numPr>
          <w:ilvl w:val="0"/>
          <w:numId w:val="1"/>
        </w:numPr>
        <w:tabs>
          <w:tab w:val="left" w:pos="843"/>
        </w:tabs>
        <w:spacing w:before="4" w:line="242" w:lineRule="auto"/>
        <w:ind w:right="140"/>
      </w:pPr>
      <w:r>
        <w:rPr>
          <w:color w:val="3A3A39"/>
        </w:rPr>
        <w:t>works in partnership</w:t>
      </w:r>
      <w:r>
        <w:rPr>
          <w:color w:val="3A3A39"/>
          <w:spacing w:val="33"/>
        </w:rPr>
        <w:t xml:space="preserve"> </w:t>
      </w:r>
      <w:r>
        <w:rPr>
          <w:color w:val="3A3A39"/>
        </w:rPr>
        <w:t>with parents/carers, informing</w:t>
      </w:r>
      <w:r>
        <w:rPr>
          <w:color w:val="3A3A39"/>
          <w:spacing w:val="-10"/>
        </w:rPr>
        <w:t xml:space="preserve"> </w:t>
      </w:r>
      <w:r>
        <w:rPr>
          <w:color w:val="3A3A39"/>
        </w:rPr>
        <w:t>them about</w:t>
      </w:r>
      <w:r>
        <w:rPr>
          <w:color w:val="3A3A39"/>
          <w:spacing w:val="36"/>
        </w:rPr>
        <w:t xml:space="preserve"> </w:t>
      </w:r>
      <w:r>
        <w:rPr>
          <w:color w:val="3A3A39"/>
        </w:rPr>
        <w:t>what their daughters will be learning and consulting over policy.</w:t>
      </w:r>
    </w:p>
    <w:p w14:paraId="45A3F8DA" w14:textId="77777777" w:rsidR="006B5AEC" w:rsidRDefault="00526667">
      <w:pPr>
        <w:pStyle w:val="ListParagraph"/>
        <w:numPr>
          <w:ilvl w:val="0"/>
          <w:numId w:val="1"/>
        </w:numPr>
        <w:tabs>
          <w:tab w:val="left" w:pos="843"/>
        </w:tabs>
        <w:spacing w:line="237" w:lineRule="exact"/>
        <w:ind w:right="0" w:hanging="362"/>
      </w:pPr>
      <w:r>
        <w:rPr>
          <w:color w:val="3A3A39"/>
        </w:rPr>
        <w:t>delivers</w:t>
      </w:r>
      <w:r>
        <w:rPr>
          <w:color w:val="3A3A39"/>
          <w:spacing w:val="29"/>
        </w:rPr>
        <w:t xml:space="preserve"> </w:t>
      </w:r>
      <w:r>
        <w:rPr>
          <w:color w:val="3A3A39"/>
        </w:rPr>
        <w:t>lessons</w:t>
      </w:r>
      <w:r>
        <w:rPr>
          <w:color w:val="3A3A39"/>
          <w:spacing w:val="29"/>
        </w:rPr>
        <w:t xml:space="preserve"> </w:t>
      </w:r>
      <w:r>
        <w:rPr>
          <w:color w:val="3A3A39"/>
        </w:rPr>
        <w:t>where</w:t>
      </w:r>
      <w:r>
        <w:rPr>
          <w:color w:val="3A3A39"/>
          <w:spacing w:val="18"/>
        </w:rPr>
        <w:t xml:space="preserve"> </w:t>
      </w:r>
      <w:r>
        <w:rPr>
          <w:color w:val="3A3A39"/>
        </w:rPr>
        <w:t>pupils</w:t>
      </w:r>
      <w:r>
        <w:rPr>
          <w:color w:val="3A3A39"/>
          <w:spacing w:val="43"/>
        </w:rPr>
        <w:t xml:space="preserve"> </w:t>
      </w:r>
      <w:r>
        <w:rPr>
          <w:color w:val="3A3A39"/>
        </w:rPr>
        <w:t>feel</w:t>
      </w:r>
      <w:r>
        <w:rPr>
          <w:color w:val="3A3A39"/>
          <w:spacing w:val="3"/>
        </w:rPr>
        <w:t xml:space="preserve"> </w:t>
      </w:r>
      <w:r>
        <w:rPr>
          <w:color w:val="3A3A39"/>
        </w:rPr>
        <w:t>safe</w:t>
      </w:r>
      <w:r>
        <w:rPr>
          <w:color w:val="3A3A39"/>
          <w:spacing w:val="18"/>
        </w:rPr>
        <w:t xml:space="preserve"> </w:t>
      </w:r>
      <w:r>
        <w:rPr>
          <w:color w:val="3A3A39"/>
        </w:rPr>
        <w:t>and</w:t>
      </w:r>
      <w:r>
        <w:rPr>
          <w:color w:val="3A3A39"/>
          <w:spacing w:val="17"/>
        </w:rPr>
        <w:t xml:space="preserve"> </w:t>
      </w:r>
      <w:r>
        <w:rPr>
          <w:color w:val="3A3A39"/>
        </w:rPr>
        <w:t>encourages</w:t>
      </w:r>
      <w:r>
        <w:rPr>
          <w:color w:val="3A3A39"/>
          <w:spacing w:val="29"/>
        </w:rPr>
        <w:t xml:space="preserve"> </w:t>
      </w:r>
      <w:r>
        <w:rPr>
          <w:color w:val="3A3A39"/>
        </w:rPr>
        <w:t>participation</w:t>
      </w:r>
      <w:r>
        <w:rPr>
          <w:color w:val="3A3A39"/>
          <w:spacing w:val="32"/>
        </w:rPr>
        <w:t xml:space="preserve"> </w:t>
      </w:r>
      <w:r>
        <w:rPr>
          <w:color w:val="3A3A39"/>
        </w:rPr>
        <w:t>by</w:t>
      </w:r>
      <w:r>
        <w:rPr>
          <w:color w:val="3A3A39"/>
          <w:spacing w:val="28"/>
        </w:rPr>
        <w:t xml:space="preserve"> </w:t>
      </w:r>
      <w:r>
        <w:rPr>
          <w:color w:val="3A3A39"/>
        </w:rPr>
        <w:t>using</w:t>
      </w:r>
      <w:r>
        <w:rPr>
          <w:color w:val="3A3A39"/>
          <w:spacing w:val="31"/>
        </w:rPr>
        <w:t xml:space="preserve"> </w:t>
      </w:r>
      <w:r>
        <w:rPr>
          <w:color w:val="3A3A39"/>
        </w:rPr>
        <w:t>a</w:t>
      </w:r>
      <w:r>
        <w:rPr>
          <w:color w:val="3A3A39"/>
          <w:spacing w:val="18"/>
        </w:rPr>
        <w:t xml:space="preserve"> </w:t>
      </w:r>
      <w:r>
        <w:rPr>
          <w:color w:val="3A3A39"/>
        </w:rPr>
        <w:t>variety</w:t>
      </w:r>
      <w:r>
        <w:rPr>
          <w:color w:val="3A3A39"/>
          <w:spacing w:val="14"/>
        </w:rPr>
        <w:t xml:space="preserve"> </w:t>
      </w:r>
      <w:r>
        <w:rPr>
          <w:color w:val="3A3A39"/>
          <w:spacing w:val="-5"/>
        </w:rPr>
        <w:t>of</w:t>
      </w:r>
    </w:p>
    <w:p w14:paraId="3E8EA042" w14:textId="5A2CC0D8" w:rsidR="006B5AEC" w:rsidRDefault="00526667">
      <w:pPr>
        <w:pStyle w:val="BodyText"/>
        <w:spacing w:before="2"/>
        <w:ind w:left="842"/>
      </w:pPr>
      <w:r>
        <w:rPr>
          <w:color w:val="3A3A39"/>
        </w:rPr>
        <w:t>teaching</w:t>
      </w:r>
      <w:r>
        <w:rPr>
          <w:color w:val="3A3A39"/>
          <w:spacing w:val="-16"/>
        </w:rPr>
        <w:t xml:space="preserve"> </w:t>
      </w:r>
      <w:r>
        <w:rPr>
          <w:color w:val="3A3A39"/>
        </w:rPr>
        <w:t>approaches</w:t>
      </w:r>
      <w:r>
        <w:rPr>
          <w:color w:val="3A3A39"/>
          <w:spacing w:val="-8"/>
        </w:rPr>
        <w:t xml:space="preserve"> </w:t>
      </w:r>
      <w:r>
        <w:rPr>
          <w:color w:val="3A3A39"/>
        </w:rPr>
        <w:t>with</w:t>
      </w:r>
      <w:r>
        <w:rPr>
          <w:color w:val="3A3A39"/>
          <w:spacing w:val="-12"/>
        </w:rPr>
        <w:t xml:space="preserve"> </w:t>
      </w:r>
      <w:r>
        <w:rPr>
          <w:color w:val="3A3A39"/>
        </w:rPr>
        <w:t>opportunities</w:t>
      </w:r>
      <w:r>
        <w:rPr>
          <w:color w:val="3A3A39"/>
          <w:spacing w:val="10"/>
        </w:rPr>
        <w:t xml:space="preserve"> </w:t>
      </w:r>
      <w:r>
        <w:rPr>
          <w:color w:val="3A3A39"/>
        </w:rPr>
        <w:t>to</w:t>
      </w:r>
      <w:r>
        <w:rPr>
          <w:color w:val="3A3A39"/>
          <w:spacing w:val="-14"/>
        </w:rPr>
        <w:t xml:space="preserve"> </w:t>
      </w:r>
      <w:r>
        <w:rPr>
          <w:color w:val="3A3A39"/>
        </w:rPr>
        <w:t>develop critical</w:t>
      </w:r>
      <w:r>
        <w:rPr>
          <w:color w:val="3A3A39"/>
          <w:spacing w:val="-20"/>
        </w:rPr>
        <w:t xml:space="preserve"> </w:t>
      </w:r>
      <w:r>
        <w:rPr>
          <w:color w:val="3A3A39"/>
        </w:rPr>
        <w:t>thinking</w:t>
      </w:r>
      <w:r>
        <w:rPr>
          <w:color w:val="3A3A39"/>
          <w:spacing w:val="-2"/>
        </w:rPr>
        <w:t xml:space="preserve"> </w:t>
      </w:r>
      <w:r>
        <w:rPr>
          <w:color w:val="3A3A39"/>
        </w:rPr>
        <w:t>and</w:t>
      </w:r>
      <w:r>
        <w:rPr>
          <w:color w:val="3A3A39"/>
          <w:spacing w:val="-13"/>
        </w:rPr>
        <w:t xml:space="preserve"> </w:t>
      </w:r>
      <w:r>
        <w:rPr>
          <w:color w:val="3A3A39"/>
        </w:rPr>
        <w:t>relationship</w:t>
      </w:r>
      <w:r>
        <w:rPr>
          <w:color w:val="3A3A39"/>
          <w:spacing w:val="11"/>
        </w:rPr>
        <w:t xml:space="preserve"> </w:t>
      </w:r>
      <w:r>
        <w:rPr>
          <w:color w:val="3A3A39"/>
          <w:spacing w:val="-2"/>
        </w:rPr>
        <w:t>skills</w:t>
      </w:r>
      <w:r w:rsidR="00267227">
        <w:rPr>
          <w:color w:val="3A3A39"/>
          <w:spacing w:val="-2"/>
        </w:rPr>
        <w:t>.</w:t>
      </w:r>
    </w:p>
    <w:p w14:paraId="00A6CE62" w14:textId="01EF0EA4" w:rsidR="006B5AEC" w:rsidRDefault="00526667">
      <w:pPr>
        <w:pStyle w:val="ListParagraph"/>
        <w:numPr>
          <w:ilvl w:val="0"/>
          <w:numId w:val="1"/>
        </w:numPr>
        <w:tabs>
          <w:tab w:val="left" w:pos="843"/>
        </w:tabs>
        <w:spacing w:before="2" w:line="242" w:lineRule="auto"/>
        <w:ind w:right="127"/>
        <w:jc w:val="both"/>
      </w:pPr>
      <w:r>
        <w:rPr>
          <w:color w:val="3A3A39"/>
        </w:rPr>
        <w:t>is based on reliable sources of information, including about the law and legal rights, and distinguishes</w:t>
      </w:r>
      <w:r>
        <w:rPr>
          <w:color w:val="3A3A39"/>
          <w:spacing w:val="40"/>
        </w:rPr>
        <w:t xml:space="preserve"> </w:t>
      </w:r>
      <w:r>
        <w:rPr>
          <w:color w:val="3A3A39"/>
        </w:rPr>
        <w:t>between fact</w:t>
      </w:r>
      <w:r>
        <w:rPr>
          <w:color w:val="3A3A39"/>
          <w:spacing w:val="-1"/>
        </w:rPr>
        <w:t xml:space="preserve"> </w:t>
      </w:r>
      <w:r>
        <w:rPr>
          <w:color w:val="3A3A39"/>
        </w:rPr>
        <w:t>and opinion</w:t>
      </w:r>
      <w:r w:rsidR="00267227">
        <w:rPr>
          <w:color w:val="3A3A39"/>
        </w:rPr>
        <w:t>.</w:t>
      </w:r>
    </w:p>
    <w:p w14:paraId="1A48473E" w14:textId="77777777" w:rsidR="006B5AEC" w:rsidRDefault="00526667">
      <w:pPr>
        <w:pStyle w:val="ListParagraph"/>
        <w:numPr>
          <w:ilvl w:val="0"/>
          <w:numId w:val="1"/>
        </w:numPr>
        <w:tabs>
          <w:tab w:val="left" w:pos="843"/>
        </w:tabs>
        <w:spacing w:line="242" w:lineRule="auto"/>
        <w:ind w:right="139"/>
        <w:jc w:val="both"/>
      </w:pPr>
      <w:r>
        <w:rPr>
          <w:color w:val="3A3A39"/>
        </w:rPr>
        <w:t>promotes safe, equal, caring and enjoyable relationships and discusses real-life issues appropriate to the age and stage of pupils, including families, consent, relationship abuse, sexual exploitation</w:t>
      </w:r>
      <w:r>
        <w:rPr>
          <w:color w:val="3A3A39"/>
          <w:spacing w:val="40"/>
        </w:rPr>
        <w:t xml:space="preserve"> </w:t>
      </w:r>
      <w:r>
        <w:rPr>
          <w:color w:val="3A3A39"/>
        </w:rPr>
        <w:t>and safe relationships</w:t>
      </w:r>
      <w:r>
        <w:rPr>
          <w:color w:val="3A3A39"/>
          <w:spacing w:val="40"/>
        </w:rPr>
        <w:t xml:space="preserve"> </w:t>
      </w:r>
      <w:r>
        <w:rPr>
          <w:color w:val="3A3A39"/>
        </w:rPr>
        <w:t>online.</w:t>
      </w:r>
    </w:p>
    <w:p w14:paraId="61E1CD7F" w14:textId="4B1159D5" w:rsidR="006B5AEC" w:rsidRDefault="00526667">
      <w:pPr>
        <w:pStyle w:val="ListParagraph"/>
        <w:numPr>
          <w:ilvl w:val="0"/>
          <w:numId w:val="1"/>
        </w:numPr>
        <w:tabs>
          <w:tab w:val="left" w:pos="843"/>
        </w:tabs>
        <w:spacing w:before="3" w:line="235" w:lineRule="auto"/>
        <w:jc w:val="both"/>
      </w:pPr>
      <w:r>
        <w:rPr>
          <w:color w:val="3A3A39"/>
        </w:rPr>
        <w:t>gives a</w:t>
      </w:r>
      <w:r>
        <w:rPr>
          <w:color w:val="3A3A39"/>
          <w:spacing w:val="-7"/>
        </w:rPr>
        <w:t xml:space="preserve"> </w:t>
      </w:r>
      <w:r>
        <w:rPr>
          <w:color w:val="3A3A39"/>
        </w:rPr>
        <w:t>positive view of</w:t>
      </w:r>
      <w:r>
        <w:rPr>
          <w:color w:val="3A3A39"/>
          <w:spacing w:val="-4"/>
        </w:rPr>
        <w:t xml:space="preserve"> </w:t>
      </w:r>
      <w:r>
        <w:rPr>
          <w:color w:val="3A3A39"/>
        </w:rPr>
        <w:t>human sexuality,</w:t>
      </w:r>
      <w:r>
        <w:rPr>
          <w:color w:val="3A3A39"/>
          <w:spacing w:val="-4"/>
        </w:rPr>
        <w:t xml:space="preserve"> </w:t>
      </w:r>
      <w:r>
        <w:rPr>
          <w:color w:val="3A3A39"/>
        </w:rPr>
        <w:t>with honest and medically accurate</w:t>
      </w:r>
      <w:r>
        <w:rPr>
          <w:color w:val="3A3A39"/>
          <w:spacing w:val="-7"/>
        </w:rPr>
        <w:t xml:space="preserve"> </w:t>
      </w:r>
      <w:r>
        <w:rPr>
          <w:color w:val="3A3A39"/>
        </w:rPr>
        <w:t>information,</w:t>
      </w:r>
      <w:r>
        <w:rPr>
          <w:color w:val="3A3A39"/>
          <w:spacing w:val="-4"/>
        </w:rPr>
        <w:t xml:space="preserve"> </w:t>
      </w:r>
      <w:r>
        <w:rPr>
          <w:color w:val="3A3A39"/>
        </w:rPr>
        <w:t>so that pupils can learn about their bodies and sexual and reproductive health in ways</w:t>
      </w:r>
      <w:r>
        <w:rPr>
          <w:color w:val="3A3A39"/>
          <w:spacing w:val="-12"/>
        </w:rPr>
        <w:t xml:space="preserve"> </w:t>
      </w:r>
      <w:r>
        <w:rPr>
          <w:color w:val="3A3A39"/>
        </w:rPr>
        <w:t>that are appropriate to their age and maturity</w:t>
      </w:r>
      <w:r w:rsidR="00267227">
        <w:rPr>
          <w:color w:val="3A3A39"/>
        </w:rPr>
        <w:t>.</w:t>
      </w:r>
    </w:p>
    <w:p w14:paraId="2E955A6A" w14:textId="77777777" w:rsidR="006B5AEC" w:rsidRDefault="00526667">
      <w:pPr>
        <w:pStyle w:val="ListParagraph"/>
        <w:numPr>
          <w:ilvl w:val="0"/>
          <w:numId w:val="1"/>
        </w:numPr>
        <w:tabs>
          <w:tab w:val="left" w:pos="843"/>
        </w:tabs>
        <w:spacing w:before="3" w:line="242" w:lineRule="auto"/>
        <w:ind w:right="110"/>
        <w:jc w:val="both"/>
      </w:pPr>
      <w:r>
        <w:rPr>
          <w:color w:val="3A3A39"/>
        </w:rPr>
        <w:t>gives</w:t>
      </w:r>
      <w:r>
        <w:rPr>
          <w:color w:val="3A3A39"/>
          <w:spacing w:val="-16"/>
        </w:rPr>
        <w:t xml:space="preserve"> </w:t>
      </w:r>
      <w:r>
        <w:rPr>
          <w:color w:val="3A3A39"/>
        </w:rPr>
        <w:t>pupils</w:t>
      </w:r>
      <w:r>
        <w:rPr>
          <w:color w:val="3A3A39"/>
          <w:spacing w:val="-10"/>
        </w:rPr>
        <w:t xml:space="preserve"> </w:t>
      </w:r>
      <w:r>
        <w:rPr>
          <w:color w:val="3A3A39"/>
        </w:rPr>
        <w:t>opportunities</w:t>
      </w:r>
      <w:r>
        <w:rPr>
          <w:color w:val="3A3A39"/>
          <w:spacing w:val="22"/>
        </w:rPr>
        <w:t xml:space="preserve"> </w:t>
      </w:r>
      <w:r>
        <w:rPr>
          <w:color w:val="3A3A39"/>
        </w:rPr>
        <w:t>to</w:t>
      </w:r>
      <w:r>
        <w:rPr>
          <w:color w:val="3A3A39"/>
          <w:spacing w:val="-8"/>
        </w:rPr>
        <w:t xml:space="preserve"> </w:t>
      </w:r>
      <w:r>
        <w:rPr>
          <w:color w:val="3A3A39"/>
        </w:rPr>
        <w:t>reflect</w:t>
      </w:r>
      <w:r>
        <w:rPr>
          <w:color w:val="3A3A39"/>
          <w:spacing w:val="-16"/>
        </w:rPr>
        <w:t xml:space="preserve"> </w:t>
      </w:r>
      <w:r>
        <w:rPr>
          <w:color w:val="3A3A39"/>
        </w:rPr>
        <w:t>on</w:t>
      </w:r>
      <w:r>
        <w:rPr>
          <w:color w:val="3A3A39"/>
          <w:spacing w:val="-15"/>
        </w:rPr>
        <w:t xml:space="preserve"> </w:t>
      </w:r>
      <w:r>
        <w:rPr>
          <w:color w:val="3A3A39"/>
        </w:rPr>
        <w:t>values</w:t>
      </w:r>
      <w:r>
        <w:rPr>
          <w:color w:val="3A3A39"/>
          <w:spacing w:val="-8"/>
        </w:rPr>
        <w:t xml:space="preserve"> </w:t>
      </w:r>
      <w:r>
        <w:rPr>
          <w:color w:val="3A3A39"/>
        </w:rPr>
        <w:t>and influences</w:t>
      </w:r>
      <w:r>
        <w:rPr>
          <w:color w:val="3A3A39"/>
          <w:spacing w:val="-16"/>
        </w:rPr>
        <w:t xml:space="preserve"> </w:t>
      </w:r>
      <w:r>
        <w:rPr>
          <w:color w:val="3A3A39"/>
        </w:rPr>
        <w:t>(such</w:t>
      </w:r>
      <w:r>
        <w:rPr>
          <w:color w:val="3A3A39"/>
          <w:spacing w:val="-6"/>
        </w:rPr>
        <w:t xml:space="preserve"> </w:t>
      </w:r>
      <w:r>
        <w:rPr>
          <w:color w:val="3A3A39"/>
        </w:rPr>
        <w:t>as</w:t>
      </w:r>
      <w:r>
        <w:rPr>
          <w:color w:val="3A3A39"/>
          <w:spacing w:val="-10"/>
        </w:rPr>
        <w:t xml:space="preserve"> </w:t>
      </w:r>
      <w:r>
        <w:rPr>
          <w:color w:val="3A3A39"/>
        </w:rPr>
        <w:t>from</w:t>
      </w:r>
      <w:r>
        <w:rPr>
          <w:color w:val="3A3A39"/>
          <w:spacing w:val="-16"/>
        </w:rPr>
        <w:t xml:space="preserve"> </w:t>
      </w:r>
      <w:r>
        <w:rPr>
          <w:color w:val="3A3A39"/>
        </w:rPr>
        <w:t>peers,</w:t>
      </w:r>
      <w:r>
        <w:rPr>
          <w:color w:val="3A3A39"/>
          <w:spacing w:val="-4"/>
        </w:rPr>
        <w:t xml:space="preserve"> </w:t>
      </w:r>
      <w:r>
        <w:rPr>
          <w:color w:val="3A3A39"/>
        </w:rPr>
        <w:t>media,</w:t>
      </w:r>
      <w:r>
        <w:rPr>
          <w:color w:val="3A3A39"/>
          <w:spacing w:val="-4"/>
        </w:rPr>
        <w:t xml:space="preserve"> </w:t>
      </w:r>
      <w:r>
        <w:rPr>
          <w:color w:val="3A3A39"/>
        </w:rPr>
        <w:t>faith and culture)</w:t>
      </w:r>
      <w:r>
        <w:rPr>
          <w:color w:val="3A3A39"/>
          <w:spacing w:val="-7"/>
        </w:rPr>
        <w:t xml:space="preserve"> </w:t>
      </w:r>
      <w:r>
        <w:rPr>
          <w:color w:val="3A3A39"/>
        </w:rPr>
        <w:t>that may shape their attitudes to relationships</w:t>
      </w:r>
      <w:r>
        <w:rPr>
          <w:color w:val="3A3A39"/>
          <w:spacing w:val="29"/>
        </w:rPr>
        <w:t xml:space="preserve"> </w:t>
      </w:r>
      <w:r>
        <w:rPr>
          <w:color w:val="3A3A39"/>
        </w:rPr>
        <w:t>and sex, and nurtures respect for</w:t>
      </w:r>
    </w:p>
    <w:p w14:paraId="32BA6B6D" w14:textId="77777777" w:rsidR="006B5AEC" w:rsidRDefault="006B5AEC">
      <w:pPr>
        <w:spacing w:line="242" w:lineRule="auto"/>
        <w:jc w:val="both"/>
        <w:sectPr w:rsidR="006B5AEC">
          <w:pgSz w:w="11900" w:h="16850"/>
          <w:pgMar w:top="1000" w:right="920" w:bottom="0" w:left="960" w:header="720" w:footer="720" w:gutter="0"/>
          <w:cols w:space="720"/>
        </w:sectPr>
      </w:pPr>
    </w:p>
    <w:p w14:paraId="34B8030C" w14:textId="77777777" w:rsidR="006B5AEC" w:rsidRDefault="00526667">
      <w:pPr>
        <w:pStyle w:val="BodyText"/>
        <w:spacing w:before="84" w:line="247" w:lineRule="exact"/>
        <w:ind w:left="842"/>
        <w:jc w:val="both"/>
      </w:pPr>
      <w:r>
        <w:rPr>
          <w:color w:val="3A3A39"/>
        </w:rPr>
        <w:lastRenderedPageBreak/>
        <w:t>different</w:t>
      </w:r>
      <w:r>
        <w:rPr>
          <w:color w:val="3A3A39"/>
          <w:spacing w:val="-6"/>
        </w:rPr>
        <w:t xml:space="preserve"> </w:t>
      </w:r>
      <w:r>
        <w:rPr>
          <w:color w:val="3A3A39"/>
          <w:spacing w:val="-2"/>
        </w:rPr>
        <w:t>views.</w:t>
      </w:r>
    </w:p>
    <w:p w14:paraId="1259C405" w14:textId="73B01951" w:rsidR="006B5AEC" w:rsidRDefault="00526667">
      <w:pPr>
        <w:pStyle w:val="ListParagraph"/>
        <w:numPr>
          <w:ilvl w:val="0"/>
          <w:numId w:val="1"/>
        </w:numPr>
        <w:tabs>
          <w:tab w:val="left" w:pos="843"/>
        </w:tabs>
        <w:spacing w:line="242" w:lineRule="auto"/>
        <w:ind w:right="123"/>
        <w:jc w:val="both"/>
      </w:pPr>
      <w:r>
        <w:rPr>
          <w:color w:val="3A3A39"/>
        </w:rPr>
        <w:t>includes</w:t>
      </w:r>
      <w:r>
        <w:rPr>
          <w:color w:val="3A3A39"/>
          <w:spacing w:val="-16"/>
        </w:rPr>
        <w:t xml:space="preserve"> </w:t>
      </w:r>
      <w:r>
        <w:rPr>
          <w:color w:val="3A3A39"/>
        </w:rPr>
        <w:t>learning</w:t>
      </w:r>
      <w:r>
        <w:rPr>
          <w:color w:val="3A3A39"/>
          <w:spacing w:val="-14"/>
        </w:rPr>
        <w:t xml:space="preserve"> </w:t>
      </w:r>
      <w:r>
        <w:rPr>
          <w:color w:val="3A3A39"/>
        </w:rPr>
        <w:t>about</w:t>
      </w:r>
      <w:r>
        <w:rPr>
          <w:color w:val="3A3A39"/>
          <w:spacing w:val="-7"/>
        </w:rPr>
        <w:t xml:space="preserve"> </w:t>
      </w:r>
      <w:r>
        <w:rPr>
          <w:color w:val="3A3A39"/>
        </w:rPr>
        <w:t>how</w:t>
      </w:r>
      <w:r>
        <w:rPr>
          <w:color w:val="3A3A39"/>
          <w:spacing w:val="-3"/>
        </w:rPr>
        <w:t xml:space="preserve"> </w:t>
      </w:r>
      <w:r>
        <w:rPr>
          <w:color w:val="3A3A39"/>
        </w:rPr>
        <w:t>to</w:t>
      </w:r>
      <w:r>
        <w:rPr>
          <w:color w:val="3A3A39"/>
          <w:spacing w:val="-16"/>
        </w:rPr>
        <w:t xml:space="preserve"> </w:t>
      </w:r>
      <w:r>
        <w:rPr>
          <w:color w:val="3A3A39"/>
        </w:rPr>
        <w:t>get</w:t>
      </w:r>
      <w:r>
        <w:rPr>
          <w:color w:val="3A3A39"/>
          <w:spacing w:val="-7"/>
        </w:rPr>
        <w:t xml:space="preserve"> </w:t>
      </w:r>
      <w:r>
        <w:rPr>
          <w:color w:val="3A3A39"/>
        </w:rPr>
        <w:t>help</w:t>
      </w:r>
      <w:r>
        <w:rPr>
          <w:color w:val="3A3A39"/>
          <w:spacing w:val="-9"/>
        </w:rPr>
        <w:t xml:space="preserve"> </w:t>
      </w:r>
      <w:r>
        <w:rPr>
          <w:color w:val="3A3A39"/>
        </w:rPr>
        <w:t>and</w:t>
      </w:r>
      <w:r>
        <w:rPr>
          <w:color w:val="3A3A39"/>
          <w:spacing w:val="-9"/>
        </w:rPr>
        <w:t xml:space="preserve"> </w:t>
      </w:r>
      <w:r>
        <w:rPr>
          <w:color w:val="3A3A39"/>
        </w:rPr>
        <w:t>treatment</w:t>
      </w:r>
      <w:r>
        <w:rPr>
          <w:color w:val="3A3A39"/>
          <w:spacing w:val="-7"/>
        </w:rPr>
        <w:t xml:space="preserve"> </w:t>
      </w:r>
      <w:r>
        <w:rPr>
          <w:color w:val="3A3A39"/>
        </w:rPr>
        <w:t>from</w:t>
      </w:r>
      <w:r>
        <w:rPr>
          <w:color w:val="3A3A39"/>
          <w:spacing w:val="-16"/>
        </w:rPr>
        <w:t xml:space="preserve"> </w:t>
      </w:r>
      <w:r>
        <w:rPr>
          <w:color w:val="3A3A39"/>
        </w:rPr>
        <w:t>sources</w:t>
      </w:r>
      <w:r>
        <w:rPr>
          <w:color w:val="3A3A39"/>
          <w:spacing w:val="-11"/>
        </w:rPr>
        <w:t xml:space="preserve"> </w:t>
      </w:r>
      <w:r>
        <w:rPr>
          <w:color w:val="3A3A39"/>
        </w:rPr>
        <w:t>such</w:t>
      </w:r>
      <w:r>
        <w:rPr>
          <w:color w:val="3A3A39"/>
          <w:spacing w:val="-16"/>
        </w:rPr>
        <w:t xml:space="preserve"> </w:t>
      </w:r>
      <w:r>
        <w:rPr>
          <w:color w:val="3A3A39"/>
        </w:rPr>
        <w:t>as</w:t>
      </w:r>
      <w:r>
        <w:rPr>
          <w:color w:val="3A3A39"/>
          <w:spacing w:val="-12"/>
        </w:rPr>
        <w:t xml:space="preserve"> </w:t>
      </w:r>
      <w:r>
        <w:rPr>
          <w:color w:val="3A3A39"/>
        </w:rPr>
        <w:t>the</w:t>
      </w:r>
      <w:r>
        <w:rPr>
          <w:color w:val="3A3A39"/>
          <w:spacing w:val="-9"/>
        </w:rPr>
        <w:t xml:space="preserve"> </w:t>
      </w:r>
      <w:r>
        <w:rPr>
          <w:color w:val="3A3A39"/>
        </w:rPr>
        <w:t>school</w:t>
      </w:r>
      <w:r>
        <w:rPr>
          <w:color w:val="3A3A39"/>
          <w:spacing w:val="-9"/>
        </w:rPr>
        <w:t xml:space="preserve"> </w:t>
      </w:r>
      <w:r>
        <w:rPr>
          <w:color w:val="3A3A39"/>
        </w:rPr>
        <w:t>nurses and other health and advice services, including reliable information online</w:t>
      </w:r>
      <w:r w:rsidR="00267227">
        <w:rPr>
          <w:color w:val="3A3A39"/>
        </w:rPr>
        <w:t>.</w:t>
      </w:r>
    </w:p>
    <w:p w14:paraId="18C1B36F" w14:textId="45C84092" w:rsidR="006B5AEC" w:rsidRDefault="00526667">
      <w:pPr>
        <w:pStyle w:val="ListParagraph"/>
        <w:numPr>
          <w:ilvl w:val="0"/>
          <w:numId w:val="1"/>
        </w:numPr>
        <w:tabs>
          <w:tab w:val="left" w:pos="843"/>
        </w:tabs>
        <w:spacing w:line="242" w:lineRule="auto"/>
        <w:jc w:val="both"/>
      </w:pPr>
      <w:r>
        <w:rPr>
          <w:color w:val="3A3A39"/>
        </w:rPr>
        <w:t>fosters gender equality and challenges all forms of discrimination in RSE lessons and in everyday school life</w:t>
      </w:r>
      <w:r w:rsidR="00267227">
        <w:rPr>
          <w:color w:val="3A3A39"/>
        </w:rPr>
        <w:t>.</w:t>
      </w:r>
    </w:p>
    <w:p w14:paraId="5A0D64F7" w14:textId="3C31BD4C" w:rsidR="006B5AEC" w:rsidRDefault="00526667">
      <w:pPr>
        <w:pStyle w:val="ListParagraph"/>
        <w:numPr>
          <w:ilvl w:val="0"/>
          <w:numId w:val="1"/>
        </w:numPr>
        <w:tabs>
          <w:tab w:val="left" w:pos="843"/>
        </w:tabs>
        <w:spacing w:line="242" w:lineRule="auto"/>
        <w:ind w:right="142"/>
        <w:jc w:val="both"/>
      </w:pPr>
      <w:r>
        <w:rPr>
          <w:color w:val="3A3A39"/>
        </w:rPr>
        <w:t>meets the needs of our pupils with their diverse experiences, including those with SEN</w:t>
      </w:r>
      <w:r>
        <w:rPr>
          <w:color w:val="3A3A39"/>
          <w:spacing w:val="-3"/>
        </w:rPr>
        <w:t xml:space="preserve"> </w:t>
      </w:r>
      <w:r>
        <w:rPr>
          <w:color w:val="3A3A39"/>
        </w:rPr>
        <w:t>and disabilities,</w:t>
      </w:r>
      <w:r w:rsidR="003A0AF8">
        <w:rPr>
          <w:color w:val="3A3A39"/>
          <w:spacing w:val="24"/>
        </w:rPr>
        <w:t xml:space="preserve"> </w:t>
      </w:r>
      <w:proofErr w:type="spellStart"/>
      <w:r>
        <w:rPr>
          <w:color w:val="3A3A39"/>
        </w:rPr>
        <w:t>recognising</w:t>
      </w:r>
      <w:proofErr w:type="spellEnd"/>
      <w:r>
        <w:rPr>
          <w:color w:val="3A3A39"/>
        </w:rPr>
        <w:t xml:space="preserve"> the</w:t>
      </w:r>
      <w:r>
        <w:rPr>
          <w:color w:val="3A3A39"/>
          <w:spacing w:val="-11"/>
        </w:rPr>
        <w:t xml:space="preserve"> </w:t>
      </w:r>
      <w:r>
        <w:rPr>
          <w:color w:val="3A3A39"/>
        </w:rPr>
        <w:t>importance</w:t>
      </w:r>
      <w:r>
        <w:rPr>
          <w:color w:val="3A3A39"/>
          <w:spacing w:val="-11"/>
        </w:rPr>
        <w:t xml:space="preserve"> </w:t>
      </w:r>
      <w:r>
        <w:rPr>
          <w:color w:val="3A3A39"/>
        </w:rPr>
        <w:t>of pupil voice</w:t>
      </w:r>
      <w:r>
        <w:rPr>
          <w:color w:val="3A3A39"/>
          <w:spacing w:val="-16"/>
        </w:rPr>
        <w:t xml:space="preserve"> </w:t>
      </w:r>
      <w:r>
        <w:rPr>
          <w:color w:val="3A3A39"/>
        </w:rPr>
        <w:t>both within each</w:t>
      </w:r>
      <w:r>
        <w:rPr>
          <w:color w:val="3A3A39"/>
          <w:spacing w:val="-11"/>
        </w:rPr>
        <w:t xml:space="preserve"> </w:t>
      </w:r>
      <w:r>
        <w:rPr>
          <w:color w:val="3A3A39"/>
        </w:rPr>
        <w:t xml:space="preserve">class </w:t>
      </w:r>
      <w:proofErr w:type="gramStart"/>
      <w:r>
        <w:rPr>
          <w:color w:val="3A3A39"/>
        </w:rPr>
        <w:t>and also</w:t>
      </w:r>
      <w:proofErr w:type="gramEnd"/>
      <w:r>
        <w:rPr>
          <w:color w:val="3A3A39"/>
        </w:rPr>
        <w:t xml:space="preserve"> as part of the annual pupil survey.</w:t>
      </w:r>
    </w:p>
    <w:p w14:paraId="4EE7480C" w14:textId="77777777" w:rsidR="006B5AEC" w:rsidRDefault="006B5AEC">
      <w:pPr>
        <w:pStyle w:val="BodyText"/>
        <w:spacing w:before="4"/>
        <w:rPr>
          <w:sz w:val="29"/>
        </w:rPr>
      </w:pPr>
    </w:p>
    <w:p w14:paraId="19C3D8EA" w14:textId="77777777" w:rsidR="006B5AEC" w:rsidRDefault="00526667">
      <w:pPr>
        <w:pStyle w:val="Heading1"/>
        <w:jc w:val="left"/>
      </w:pPr>
      <w:proofErr w:type="spellStart"/>
      <w:r>
        <w:rPr>
          <w:color w:val="3A3A39"/>
        </w:rPr>
        <w:t>Organisation</w:t>
      </w:r>
      <w:proofErr w:type="spellEnd"/>
      <w:r>
        <w:rPr>
          <w:color w:val="3A3A39"/>
          <w:spacing w:val="-17"/>
        </w:rPr>
        <w:t xml:space="preserve"> </w:t>
      </w:r>
      <w:r>
        <w:rPr>
          <w:color w:val="3A3A39"/>
        </w:rPr>
        <w:t>and</w:t>
      </w:r>
      <w:r>
        <w:rPr>
          <w:color w:val="3A3A39"/>
          <w:spacing w:val="-4"/>
        </w:rPr>
        <w:t xml:space="preserve"> </w:t>
      </w:r>
      <w:r>
        <w:rPr>
          <w:color w:val="3A3A39"/>
        </w:rPr>
        <w:t>Content</w:t>
      </w:r>
      <w:r>
        <w:rPr>
          <w:color w:val="3A3A39"/>
          <w:spacing w:val="-1"/>
        </w:rPr>
        <w:t xml:space="preserve"> </w:t>
      </w:r>
      <w:r>
        <w:rPr>
          <w:color w:val="3A3A39"/>
        </w:rPr>
        <w:t>of</w:t>
      </w:r>
      <w:r>
        <w:rPr>
          <w:color w:val="3A3A39"/>
          <w:spacing w:val="-2"/>
        </w:rPr>
        <w:t xml:space="preserve"> </w:t>
      </w:r>
      <w:r>
        <w:rPr>
          <w:color w:val="3A3A39"/>
        </w:rPr>
        <w:t>Relationships</w:t>
      </w:r>
      <w:r>
        <w:rPr>
          <w:color w:val="3A3A39"/>
          <w:spacing w:val="-4"/>
        </w:rPr>
        <w:t xml:space="preserve"> </w:t>
      </w:r>
      <w:r>
        <w:rPr>
          <w:color w:val="3A3A39"/>
        </w:rPr>
        <w:t>and</w:t>
      </w:r>
      <w:r>
        <w:rPr>
          <w:color w:val="3A3A39"/>
          <w:spacing w:val="-4"/>
        </w:rPr>
        <w:t xml:space="preserve"> </w:t>
      </w:r>
      <w:r>
        <w:rPr>
          <w:color w:val="3A3A39"/>
        </w:rPr>
        <w:t>Sex</w:t>
      </w:r>
      <w:r>
        <w:rPr>
          <w:color w:val="3A3A39"/>
          <w:spacing w:val="-6"/>
        </w:rPr>
        <w:t xml:space="preserve"> </w:t>
      </w:r>
      <w:r>
        <w:rPr>
          <w:color w:val="3A3A39"/>
          <w:spacing w:val="-2"/>
        </w:rPr>
        <w:t>Education</w:t>
      </w:r>
    </w:p>
    <w:p w14:paraId="096559B6" w14:textId="77777777" w:rsidR="006B5AEC" w:rsidRDefault="006B5AEC">
      <w:pPr>
        <w:pStyle w:val="BodyText"/>
        <w:spacing w:before="8"/>
        <w:rPr>
          <w:b/>
        </w:rPr>
      </w:pPr>
    </w:p>
    <w:p w14:paraId="102F4049" w14:textId="77777777" w:rsidR="006B5AEC" w:rsidRDefault="00526667">
      <w:pPr>
        <w:pStyle w:val="BodyText"/>
        <w:spacing w:line="235" w:lineRule="auto"/>
        <w:ind w:left="121" w:right="125"/>
        <w:jc w:val="both"/>
      </w:pPr>
      <w:r>
        <w:rPr>
          <w:color w:val="3A3A39"/>
        </w:rPr>
        <w:t>Loughborough High School delivers Relationships</w:t>
      </w:r>
      <w:r>
        <w:rPr>
          <w:color w:val="3A3A39"/>
          <w:spacing w:val="40"/>
        </w:rPr>
        <w:t xml:space="preserve"> </w:t>
      </w:r>
      <w:r>
        <w:rPr>
          <w:color w:val="3A3A39"/>
        </w:rPr>
        <w:t>and Sex Education through its PSHCE, RE and Science</w:t>
      </w:r>
      <w:r>
        <w:rPr>
          <w:color w:val="3A3A39"/>
          <w:spacing w:val="-16"/>
        </w:rPr>
        <w:t xml:space="preserve"> </w:t>
      </w:r>
      <w:r>
        <w:rPr>
          <w:color w:val="3A3A39"/>
        </w:rPr>
        <w:t>lessons</w:t>
      </w:r>
      <w:r>
        <w:rPr>
          <w:color w:val="3A3A39"/>
          <w:spacing w:val="-15"/>
        </w:rPr>
        <w:t xml:space="preserve"> </w:t>
      </w:r>
      <w:r>
        <w:rPr>
          <w:color w:val="3A3A39"/>
        </w:rPr>
        <w:t>from</w:t>
      </w:r>
      <w:r>
        <w:rPr>
          <w:color w:val="3A3A39"/>
          <w:spacing w:val="-15"/>
        </w:rPr>
        <w:t xml:space="preserve"> </w:t>
      </w:r>
      <w:r>
        <w:rPr>
          <w:color w:val="3A3A39"/>
        </w:rPr>
        <w:t>years</w:t>
      </w:r>
      <w:r>
        <w:rPr>
          <w:color w:val="3A3A39"/>
          <w:spacing w:val="-16"/>
        </w:rPr>
        <w:t xml:space="preserve"> </w:t>
      </w:r>
      <w:r>
        <w:rPr>
          <w:color w:val="3A3A39"/>
        </w:rPr>
        <w:t>7-13</w:t>
      </w:r>
      <w:r>
        <w:rPr>
          <w:color w:val="3A3A39"/>
          <w:spacing w:val="-6"/>
        </w:rPr>
        <w:t xml:space="preserve"> </w:t>
      </w:r>
      <w:r>
        <w:rPr>
          <w:color w:val="3A3A39"/>
        </w:rPr>
        <w:t>as</w:t>
      </w:r>
      <w:r>
        <w:rPr>
          <w:color w:val="3A3A39"/>
          <w:spacing w:val="-7"/>
        </w:rPr>
        <w:t xml:space="preserve"> </w:t>
      </w:r>
      <w:r>
        <w:rPr>
          <w:color w:val="3A3A39"/>
        </w:rPr>
        <w:t>well</w:t>
      </w:r>
      <w:r>
        <w:rPr>
          <w:color w:val="3A3A39"/>
          <w:spacing w:val="-16"/>
        </w:rPr>
        <w:t xml:space="preserve"> </w:t>
      </w:r>
      <w:r>
        <w:rPr>
          <w:color w:val="3A3A39"/>
        </w:rPr>
        <w:t>as</w:t>
      </w:r>
      <w:r>
        <w:rPr>
          <w:color w:val="3A3A39"/>
          <w:spacing w:val="-6"/>
        </w:rPr>
        <w:t xml:space="preserve"> </w:t>
      </w:r>
      <w:r>
        <w:rPr>
          <w:color w:val="3A3A39"/>
        </w:rPr>
        <w:t>covering</w:t>
      </w:r>
      <w:r>
        <w:rPr>
          <w:color w:val="3A3A39"/>
          <w:spacing w:val="-16"/>
        </w:rPr>
        <w:t xml:space="preserve"> </w:t>
      </w:r>
      <w:r>
        <w:rPr>
          <w:color w:val="3A3A39"/>
        </w:rPr>
        <w:t>elements</w:t>
      </w:r>
      <w:r>
        <w:rPr>
          <w:color w:val="3A3A39"/>
          <w:spacing w:val="-5"/>
        </w:rPr>
        <w:t xml:space="preserve"> </w:t>
      </w:r>
      <w:r>
        <w:rPr>
          <w:color w:val="3A3A39"/>
        </w:rPr>
        <w:t>within</w:t>
      </w:r>
      <w:r>
        <w:rPr>
          <w:color w:val="3A3A39"/>
          <w:spacing w:val="-4"/>
        </w:rPr>
        <w:t xml:space="preserve"> </w:t>
      </w:r>
      <w:r>
        <w:rPr>
          <w:color w:val="3A3A39"/>
        </w:rPr>
        <w:t>form</w:t>
      </w:r>
      <w:r>
        <w:rPr>
          <w:color w:val="3A3A39"/>
          <w:spacing w:val="-16"/>
        </w:rPr>
        <w:t xml:space="preserve"> </w:t>
      </w:r>
      <w:r>
        <w:rPr>
          <w:color w:val="3A3A39"/>
        </w:rPr>
        <w:t>time,</w:t>
      </w:r>
      <w:r>
        <w:rPr>
          <w:color w:val="3A3A39"/>
          <w:spacing w:val="-15"/>
        </w:rPr>
        <w:t xml:space="preserve"> </w:t>
      </w:r>
      <w:r>
        <w:rPr>
          <w:color w:val="3A3A39"/>
        </w:rPr>
        <w:t>year</w:t>
      </w:r>
      <w:r>
        <w:rPr>
          <w:color w:val="3A3A39"/>
          <w:spacing w:val="-13"/>
        </w:rPr>
        <w:t xml:space="preserve"> </w:t>
      </w:r>
      <w:r>
        <w:rPr>
          <w:color w:val="3A3A39"/>
        </w:rPr>
        <w:t>group</w:t>
      </w:r>
      <w:r>
        <w:rPr>
          <w:color w:val="3A3A39"/>
          <w:spacing w:val="-4"/>
        </w:rPr>
        <w:t xml:space="preserve"> </w:t>
      </w:r>
      <w:r>
        <w:rPr>
          <w:color w:val="3A3A39"/>
        </w:rPr>
        <w:t>and</w:t>
      </w:r>
      <w:r>
        <w:rPr>
          <w:color w:val="3A3A39"/>
          <w:spacing w:val="-4"/>
        </w:rPr>
        <w:t xml:space="preserve"> </w:t>
      </w:r>
      <w:r>
        <w:rPr>
          <w:color w:val="3A3A39"/>
        </w:rPr>
        <w:t>whole school assemblies.</w:t>
      </w:r>
    </w:p>
    <w:p w14:paraId="7FC1E797" w14:textId="77777777" w:rsidR="006B5AEC" w:rsidRDefault="006B5AEC">
      <w:pPr>
        <w:pStyle w:val="BodyText"/>
        <w:spacing w:before="5"/>
      </w:pPr>
    </w:p>
    <w:p w14:paraId="4CDE791A" w14:textId="39462C06" w:rsidR="006B5AEC" w:rsidRDefault="00526667">
      <w:pPr>
        <w:pStyle w:val="BodyText"/>
        <w:spacing w:line="242" w:lineRule="auto"/>
        <w:ind w:left="121" w:right="108"/>
        <w:jc w:val="both"/>
      </w:pPr>
      <w:r>
        <w:rPr>
          <w:color w:val="3A3A39"/>
        </w:rPr>
        <w:t>Much</w:t>
      </w:r>
      <w:r>
        <w:rPr>
          <w:color w:val="3A3A39"/>
          <w:spacing w:val="-16"/>
        </w:rPr>
        <w:t xml:space="preserve"> </w:t>
      </w:r>
      <w:r>
        <w:rPr>
          <w:color w:val="3A3A39"/>
        </w:rPr>
        <w:t>of</w:t>
      </w:r>
      <w:r>
        <w:rPr>
          <w:color w:val="3A3A39"/>
          <w:spacing w:val="-15"/>
        </w:rPr>
        <w:t xml:space="preserve"> </w:t>
      </w:r>
      <w:r>
        <w:rPr>
          <w:color w:val="3A3A39"/>
        </w:rPr>
        <w:t>the</w:t>
      </w:r>
      <w:r>
        <w:rPr>
          <w:color w:val="3A3A39"/>
          <w:spacing w:val="-15"/>
        </w:rPr>
        <w:t xml:space="preserve"> </w:t>
      </w:r>
      <w:r>
        <w:rPr>
          <w:color w:val="3A3A39"/>
        </w:rPr>
        <w:t>Relationships</w:t>
      </w:r>
      <w:r>
        <w:rPr>
          <w:color w:val="3A3A39"/>
          <w:spacing w:val="-16"/>
        </w:rPr>
        <w:t xml:space="preserve"> </w:t>
      </w:r>
      <w:r>
        <w:rPr>
          <w:color w:val="3A3A39"/>
        </w:rPr>
        <w:t>and</w:t>
      </w:r>
      <w:r>
        <w:rPr>
          <w:color w:val="3A3A39"/>
          <w:spacing w:val="-15"/>
        </w:rPr>
        <w:t xml:space="preserve"> </w:t>
      </w:r>
      <w:r>
        <w:rPr>
          <w:color w:val="3A3A39"/>
        </w:rPr>
        <w:t>Sex</w:t>
      </w:r>
      <w:r>
        <w:rPr>
          <w:color w:val="3A3A39"/>
          <w:spacing w:val="-9"/>
        </w:rPr>
        <w:t xml:space="preserve"> </w:t>
      </w:r>
      <w:r>
        <w:rPr>
          <w:color w:val="3A3A39"/>
        </w:rPr>
        <w:t>Education</w:t>
      </w:r>
      <w:r>
        <w:rPr>
          <w:color w:val="3A3A39"/>
          <w:spacing w:val="-16"/>
        </w:rPr>
        <w:t xml:space="preserve"> </w:t>
      </w:r>
      <w:r>
        <w:rPr>
          <w:color w:val="3A3A39"/>
        </w:rPr>
        <w:t>takes</w:t>
      </w:r>
      <w:r>
        <w:rPr>
          <w:color w:val="3A3A39"/>
          <w:spacing w:val="-8"/>
        </w:rPr>
        <w:t xml:space="preserve"> </w:t>
      </w:r>
      <w:r>
        <w:rPr>
          <w:color w:val="3A3A39"/>
        </w:rPr>
        <w:t>place</w:t>
      </w:r>
      <w:r>
        <w:rPr>
          <w:color w:val="3A3A39"/>
          <w:spacing w:val="-16"/>
        </w:rPr>
        <w:t xml:space="preserve"> </w:t>
      </w:r>
      <w:r>
        <w:rPr>
          <w:color w:val="3A3A39"/>
        </w:rPr>
        <w:t>within</w:t>
      </w:r>
      <w:r>
        <w:rPr>
          <w:color w:val="3A3A39"/>
          <w:spacing w:val="-6"/>
        </w:rPr>
        <w:t xml:space="preserve"> </w:t>
      </w:r>
      <w:r>
        <w:rPr>
          <w:color w:val="3A3A39"/>
        </w:rPr>
        <w:t>PSHCE</w:t>
      </w:r>
      <w:r>
        <w:rPr>
          <w:color w:val="3A3A39"/>
          <w:spacing w:val="-16"/>
        </w:rPr>
        <w:t xml:space="preserve"> </w:t>
      </w:r>
      <w:r>
        <w:rPr>
          <w:color w:val="3A3A39"/>
        </w:rPr>
        <w:t>lessons.</w:t>
      </w:r>
      <w:r>
        <w:rPr>
          <w:color w:val="3A3A39"/>
          <w:spacing w:val="26"/>
        </w:rPr>
        <w:t xml:space="preserve"> </w:t>
      </w:r>
      <w:r>
        <w:rPr>
          <w:color w:val="3A3A39"/>
        </w:rPr>
        <w:t>Each</w:t>
      </w:r>
      <w:r>
        <w:rPr>
          <w:color w:val="3A3A39"/>
          <w:spacing w:val="-16"/>
        </w:rPr>
        <w:t xml:space="preserve"> </w:t>
      </w:r>
      <w:r>
        <w:rPr>
          <w:color w:val="3A3A39"/>
        </w:rPr>
        <w:t>pupil</w:t>
      </w:r>
      <w:r>
        <w:rPr>
          <w:color w:val="3A3A39"/>
          <w:spacing w:val="-6"/>
        </w:rPr>
        <w:t xml:space="preserve"> </w:t>
      </w:r>
      <w:r>
        <w:rPr>
          <w:color w:val="3A3A39"/>
        </w:rPr>
        <w:t>receives one</w:t>
      </w:r>
      <w:r>
        <w:rPr>
          <w:color w:val="3A3A39"/>
          <w:spacing w:val="-16"/>
        </w:rPr>
        <w:t xml:space="preserve"> </w:t>
      </w:r>
      <w:r>
        <w:rPr>
          <w:color w:val="3A3A39"/>
        </w:rPr>
        <w:t>30-minute</w:t>
      </w:r>
      <w:r>
        <w:rPr>
          <w:color w:val="3A3A39"/>
          <w:spacing w:val="-15"/>
        </w:rPr>
        <w:t xml:space="preserve"> </w:t>
      </w:r>
      <w:r>
        <w:rPr>
          <w:color w:val="3A3A39"/>
        </w:rPr>
        <w:t>PSHCE</w:t>
      </w:r>
      <w:r>
        <w:rPr>
          <w:color w:val="3A3A39"/>
          <w:spacing w:val="-15"/>
        </w:rPr>
        <w:t xml:space="preserve"> </w:t>
      </w:r>
      <w:r>
        <w:rPr>
          <w:color w:val="3A3A39"/>
        </w:rPr>
        <w:t>lesson</w:t>
      </w:r>
      <w:r>
        <w:rPr>
          <w:color w:val="3A3A39"/>
          <w:spacing w:val="-16"/>
        </w:rPr>
        <w:t xml:space="preserve"> </w:t>
      </w:r>
      <w:r>
        <w:rPr>
          <w:color w:val="3A3A39"/>
        </w:rPr>
        <w:t>per</w:t>
      </w:r>
      <w:r>
        <w:rPr>
          <w:color w:val="3A3A39"/>
          <w:spacing w:val="-15"/>
        </w:rPr>
        <w:t xml:space="preserve"> </w:t>
      </w:r>
      <w:r>
        <w:rPr>
          <w:color w:val="3A3A39"/>
        </w:rPr>
        <w:t>week</w:t>
      </w:r>
      <w:r>
        <w:rPr>
          <w:color w:val="3A3A39"/>
          <w:spacing w:val="-15"/>
        </w:rPr>
        <w:t xml:space="preserve"> </w:t>
      </w:r>
      <w:r>
        <w:rPr>
          <w:color w:val="3A3A39"/>
        </w:rPr>
        <w:t>as</w:t>
      </w:r>
      <w:r>
        <w:rPr>
          <w:color w:val="3A3A39"/>
          <w:spacing w:val="-15"/>
        </w:rPr>
        <w:t xml:space="preserve"> </w:t>
      </w:r>
      <w:r>
        <w:rPr>
          <w:color w:val="3A3A39"/>
        </w:rPr>
        <w:t>part</w:t>
      </w:r>
      <w:r>
        <w:rPr>
          <w:color w:val="3A3A39"/>
          <w:spacing w:val="-16"/>
        </w:rPr>
        <w:t xml:space="preserve"> </w:t>
      </w:r>
      <w:r>
        <w:rPr>
          <w:color w:val="3A3A39"/>
        </w:rPr>
        <w:t>of</w:t>
      </w:r>
      <w:r>
        <w:rPr>
          <w:color w:val="3A3A39"/>
          <w:spacing w:val="-15"/>
        </w:rPr>
        <w:t xml:space="preserve"> </w:t>
      </w:r>
      <w:r>
        <w:rPr>
          <w:color w:val="3A3A39"/>
        </w:rPr>
        <w:t>their</w:t>
      </w:r>
      <w:r>
        <w:rPr>
          <w:color w:val="3A3A39"/>
          <w:spacing w:val="-15"/>
        </w:rPr>
        <w:t xml:space="preserve"> </w:t>
      </w:r>
      <w:r>
        <w:rPr>
          <w:color w:val="3A3A39"/>
        </w:rPr>
        <w:t>timetable.</w:t>
      </w:r>
      <w:r>
        <w:rPr>
          <w:color w:val="3A3A39"/>
          <w:spacing w:val="-11"/>
        </w:rPr>
        <w:t xml:space="preserve"> </w:t>
      </w:r>
      <w:r>
        <w:rPr>
          <w:color w:val="3A3A39"/>
        </w:rPr>
        <w:t>It</w:t>
      </w:r>
      <w:r>
        <w:rPr>
          <w:color w:val="3A3A39"/>
          <w:spacing w:val="-6"/>
        </w:rPr>
        <w:t xml:space="preserve"> </w:t>
      </w:r>
      <w:r>
        <w:rPr>
          <w:color w:val="3A3A39"/>
        </w:rPr>
        <w:t>is</w:t>
      </w:r>
      <w:r>
        <w:rPr>
          <w:color w:val="3A3A39"/>
          <w:spacing w:val="-16"/>
        </w:rPr>
        <w:t xml:space="preserve"> </w:t>
      </w:r>
      <w:r>
        <w:rPr>
          <w:color w:val="3A3A39"/>
        </w:rPr>
        <w:t>taught</w:t>
      </w:r>
      <w:r>
        <w:rPr>
          <w:color w:val="3A3A39"/>
          <w:spacing w:val="10"/>
        </w:rPr>
        <w:t xml:space="preserve"> </w:t>
      </w:r>
      <w:r>
        <w:rPr>
          <w:color w:val="3A3A39"/>
        </w:rPr>
        <w:t>by</w:t>
      </w:r>
      <w:r>
        <w:rPr>
          <w:color w:val="3A3A39"/>
          <w:spacing w:val="-16"/>
        </w:rPr>
        <w:t xml:space="preserve"> </w:t>
      </w:r>
      <w:r>
        <w:rPr>
          <w:color w:val="3A3A39"/>
        </w:rPr>
        <w:t>a</w:t>
      </w:r>
      <w:r>
        <w:rPr>
          <w:color w:val="3A3A39"/>
          <w:spacing w:val="-9"/>
        </w:rPr>
        <w:t xml:space="preserve"> </w:t>
      </w:r>
      <w:r>
        <w:rPr>
          <w:color w:val="3A3A39"/>
        </w:rPr>
        <w:t>team</w:t>
      </w:r>
      <w:r>
        <w:rPr>
          <w:color w:val="3A3A39"/>
          <w:spacing w:val="-10"/>
        </w:rPr>
        <w:t xml:space="preserve"> </w:t>
      </w:r>
      <w:r>
        <w:rPr>
          <w:color w:val="3A3A39"/>
        </w:rPr>
        <w:t>of</w:t>
      </w:r>
      <w:r>
        <w:rPr>
          <w:color w:val="3A3A39"/>
          <w:spacing w:val="-7"/>
        </w:rPr>
        <w:t xml:space="preserve"> </w:t>
      </w:r>
      <w:r>
        <w:rPr>
          <w:color w:val="3A3A39"/>
        </w:rPr>
        <w:t>experienced teachers</w:t>
      </w:r>
      <w:r>
        <w:rPr>
          <w:color w:val="3A3A39"/>
          <w:spacing w:val="-2"/>
        </w:rPr>
        <w:t xml:space="preserve"> </w:t>
      </w:r>
      <w:r>
        <w:rPr>
          <w:color w:val="3A3A39"/>
        </w:rPr>
        <w:t>which includes the Head, Deputy Head</w:t>
      </w:r>
      <w:r w:rsidR="00267227">
        <w:rPr>
          <w:color w:val="3A3A39"/>
        </w:rPr>
        <w:t xml:space="preserve"> (Pastoral and Wellbeing)</w:t>
      </w:r>
      <w:r>
        <w:rPr>
          <w:color w:val="3A3A39"/>
        </w:rPr>
        <w:t xml:space="preserve"> and the Assistant Head (Pastoral).</w:t>
      </w:r>
    </w:p>
    <w:p w14:paraId="0DD8ADFE" w14:textId="77777777" w:rsidR="006B5AEC" w:rsidRDefault="006B5AEC">
      <w:pPr>
        <w:pStyle w:val="BodyText"/>
        <w:spacing w:before="1"/>
        <w:rPr>
          <w:sz w:val="23"/>
        </w:rPr>
      </w:pPr>
    </w:p>
    <w:p w14:paraId="4C97B10E" w14:textId="77777777" w:rsidR="006B5AEC" w:rsidRDefault="00526667">
      <w:pPr>
        <w:pStyle w:val="BodyText"/>
        <w:spacing w:line="228" w:lineRule="auto"/>
        <w:ind w:left="121" w:right="143"/>
        <w:jc w:val="both"/>
      </w:pPr>
      <w:r>
        <w:rPr>
          <w:color w:val="3A3A39"/>
        </w:rPr>
        <w:t>Within</w:t>
      </w:r>
      <w:r>
        <w:rPr>
          <w:color w:val="3A3A39"/>
          <w:spacing w:val="40"/>
        </w:rPr>
        <w:t xml:space="preserve"> </w:t>
      </w:r>
      <w:r>
        <w:rPr>
          <w:color w:val="3A3A39"/>
        </w:rPr>
        <w:t>PSHCE the sexual health</w:t>
      </w:r>
      <w:r>
        <w:rPr>
          <w:color w:val="3A3A39"/>
          <w:spacing w:val="40"/>
        </w:rPr>
        <w:t xml:space="preserve"> </w:t>
      </w:r>
      <w:proofErr w:type="spellStart"/>
      <w:r>
        <w:rPr>
          <w:color w:val="3A3A39"/>
        </w:rPr>
        <w:t>programme</w:t>
      </w:r>
      <w:proofErr w:type="spellEnd"/>
      <w:r>
        <w:rPr>
          <w:color w:val="3A3A39"/>
        </w:rPr>
        <w:t xml:space="preserve"> is delivered</w:t>
      </w:r>
      <w:r>
        <w:rPr>
          <w:color w:val="3A3A39"/>
          <w:spacing w:val="40"/>
        </w:rPr>
        <w:t xml:space="preserve"> </w:t>
      </w:r>
      <w:r>
        <w:rPr>
          <w:color w:val="3A3A39"/>
        </w:rPr>
        <w:t>in conjunction with</w:t>
      </w:r>
      <w:r>
        <w:rPr>
          <w:color w:val="3A3A39"/>
          <w:spacing w:val="40"/>
        </w:rPr>
        <w:t xml:space="preserve"> </w:t>
      </w:r>
      <w:r>
        <w:rPr>
          <w:color w:val="3A3A39"/>
        </w:rPr>
        <w:t>our school nurses. RSE</w:t>
      </w:r>
      <w:r>
        <w:rPr>
          <w:color w:val="3A3A39"/>
          <w:spacing w:val="12"/>
        </w:rPr>
        <w:t xml:space="preserve"> </w:t>
      </w:r>
      <w:r>
        <w:rPr>
          <w:color w:val="3A3A39"/>
        </w:rPr>
        <w:t>is</w:t>
      </w:r>
      <w:r>
        <w:rPr>
          <w:color w:val="3A3A39"/>
          <w:spacing w:val="35"/>
        </w:rPr>
        <w:t xml:space="preserve"> </w:t>
      </w:r>
      <w:r>
        <w:rPr>
          <w:color w:val="3A3A39"/>
        </w:rPr>
        <w:t>deeply</w:t>
      </w:r>
      <w:r>
        <w:rPr>
          <w:color w:val="3A3A39"/>
          <w:spacing w:val="34"/>
        </w:rPr>
        <w:t xml:space="preserve"> </w:t>
      </w:r>
      <w:r>
        <w:rPr>
          <w:color w:val="3A3A39"/>
        </w:rPr>
        <w:t>integrated</w:t>
      </w:r>
      <w:r>
        <w:rPr>
          <w:color w:val="3A3A39"/>
          <w:spacing w:val="37"/>
        </w:rPr>
        <w:t xml:space="preserve"> </w:t>
      </w:r>
      <w:r>
        <w:rPr>
          <w:color w:val="3A3A39"/>
        </w:rPr>
        <w:t>within</w:t>
      </w:r>
      <w:r>
        <w:rPr>
          <w:color w:val="3A3A39"/>
          <w:spacing w:val="37"/>
        </w:rPr>
        <w:t xml:space="preserve"> </w:t>
      </w:r>
      <w:r>
        <w:rPr>
          <w:color w:val="3A3A39"/>
        </w:rPr>
        <w:t>the</w:t>
      </w:r>
      <w:r>
        <w:rPr>
          <w:color w:val="3A3A39"/>
          <w:spacing w:val="22"/>
        </w:rPr>
        <w:t xml:space="preserve"> </w:t>
      </w:r>
      <w:r>
        <w:rPr>
          <w:color w:val="3A3A39"/>
        </w:rPr>
        <w:t>wider</w:t>
      </w:r>
      <w:r>
        <w:rPr>
          <w:color w:val="3A3A39"/>
          <w:spacing w:val="27"/>
        </w:rPr>
        <w:t xml:space="preserve"> </w:t>
      </w:r>
      <w:r>
        <w:rPr>
          <w:color w:val="3A3A39"/>
        </w:rPr>
        <w:t>context of</w:t>
      </w:r>
      <w:r>
        <w:rPr>
          <w:color w:val="3A3A39"/>
          <w:spacing w:val="39"/>
        </w:rPr>
        <w:t xml:space="preserve"> </w:t>
      </w:r>
      <w:r>
        <w:rPr>
          <w:color w:val="3A3A39"/>
        </w:rPr>
        <w:t>the</w:t>
      </w:r>
      <w:r>
        <w:rPr>
          <w:color w:val="3A3A39"/>
          <w:spacing w:val="22"/>
        </w:rPr>
        <w:t xml:space="preserve"> </w:t>
      </w:r>
      <w:r>
        <w:rPr>
          <w:color w:val="3A3A39"/>
        </w:rPr>
        <w:t>PSHCE</w:t>
      </w:r>
      <w:r>
        <w:rPr>
          <w:color w:val="3A3A39"/>
          <w:spacing w:val="12"/>
        </w:rPr>
        <w:t xml:space="preserve"> </w:t>
      </w:r>
      <w:r>
        <w:rPr>
          <w:color w:val="3A3A39"/>
        </w:rPr>
        <w:t>curriculum,</w:t>
      </w:r>
      <w:r>
        <w:rPr>
          <w:color w:val="3A3A39"/>
          <w:spacing w:val="-5"/>
        </w:rPr>
        <w:t xml:space="preserve"> </w:t>
      </w:r>
      <w:r>
        <w:rPr>
          <w:color w:val="3A3A39"/>
        </w:rPr>
        <w:t>especially</w:t>
      </w:r>
      <w:r>
        <w:rPr>
          <w:color w:val="3A3A39"/>
          <w:spacing w:val="40"/>
        </w:rPr>
        <w:t xml:space="preserve"> </w:t>
      </w:r>
      <w:r>
        <w:rPr>
          <w:color w:val="3A3A39"/>
        </w:rPr>
        <w:t>within</w:t>
      </w:r>
      <w:r>
        <w:rPr>
          <w:color w:val="3A3A39"/>
          <w:spacing w:val="22"/>
        </w:rPr>
        <w:t xml:space="preserve"> </w:t>
      </w:r>
      <w:r>
        <w:rPr>
          <w:color w:val="3A3A39"/>
        </w:rPr>
        <w:t>the</w:t>
      </w:r>
    </w:p>
    <w:p w14:paraId="7270405F" w14:textId="3C035694" w:rsidR="006B5AEC" w:rsidRDefault="00526667">
      <w:pPr>
        <w:pStyle w:val="BodyText"/>
        <w:spacing w:before="4" w:line="242" w:lineRule="auto"/>
        <w:ind w:left="121" w:right="123"/>
        <w:jc w:val="both"/>
      </w:pPr>
      <w:r>
        <w:rPr>
          <w:color w:val="3A3A39"/>
        </w:rPr>
        <w:t>Relationships and Health and Wellbeing strands in each year group and uses resources recommended</w:t>
      </w:r>
      <w:r>
        <w:rPr>
          <w:color w:val="3A3A39"/>
          <w:spacing w:val="-8"/>
        </w:rPr>
        <w:t xml:space="preserve"> </w:t>
      </w:r>
      <w:r>
        <w:rPr>
          <w:color w:val="3A3A39"/>
        </w:rPr>
        <w:t>by the PSHE</w:t>
      </w:r>
      <w:r>
        <w:rPr>
          <w:color w:val="3A3A39"/>
          <w:spacing w:val="-2"/>
        </w:rPr>
        <w:t xml:space="preserve"> </w:t>
      </w:r>
      <w:r>
        <w:rPr>
          <w:color w:val="3A3A39"/>
        </w:rPr>
        <w:t>Association</w:t>
      </w:r>
      <w:r w:rsidR="00267227">
        <w:rPr>
          <w:color w:val="3A3A39"/>
        </w:rPr>
        <w:t>.</w:t>
      </w:r>
    </w:p>
    <w:p w14:paraId="576277FE" w14:textId="77777777" w:rsidR="006B5AEC" w:rsidRDefault="006B5AEC">
      <w:pPr>
        <w:pStyle w:val="BodyText"/>
        <w:spacing w:before="1"/>
      </w:pPr>
    </w:p>
    <w:p w14:paraId="77A2324C" w14:textId="77777777" w:rsidR="006B5AEC" w:rsidRDefault="00526667">
      <w:pPr>
        <w:pStyle w:val="BodyText"/>
        <w:spacing w:before="1"/>
        <w:ind w:left="121"/>
      </w:pPr>
      <w:r>
        <w:rPr>
          <w:color w:val="3A3A39"/>
        </w:rPr>
        <w:t>The</w:t>
      </w:r>
      <w:r>
        <w:rPr>
          <w:color w:val="3A3A39"/>
          <w:spacing w:val="-10"/>
        </w:rPr>
        <w:t xml:space="preserve"> </w:t>
      </w:r>
      <w:r>
        <w:rPr>
          <w:color w:val="3A3A39"/>
        </w:rPr>
        <w:t>scientific</w:t>
      </w:r>
      <w:r>
        <w:rPr>
          <w:color w:val="3A3A39"/>
          <w:spacing w:val="2"/>
        </w:rPr>
        <w:t xml:space="preserve"> </w:t>
      </w:r>
      <w:r>
        <w:rPr>
          <w:color w:val="3A3A39"/>
        </w:rPr>
        <w:t>aspects</w:t>
      </w:r>
      <w:r>
        <w:rPr>
          <w:color w:val="3A3A39"/>
          <w:spacing w:val="-12"/>
        </w:rPr>
        <w:t xml:space="preserve"> </w:t>
      </w:r>
      <w:r>
        <w:rPr>
          <w:color w:val="3A3A39"/>
        </w:rPr>
        <w:t>of</w:t>
      </w:r>
      <w:r>
        <w:rPr>
          <w:color w:val="3A3A39"/>
          <w:spacing w:val="7"/>
        </w:rPr>
        <w:t xml:space="preserve"> </w:t>
      </w:r>
      <w:r>
        <w:rPr>
          <w:color w:val="3A3A39"/>
        </w:rPr>
        <w:t>reproduction</w:t>
      </w:r>
      <w:r>
        <w:rPr>
          <w:color w:val="3A3A39"/>
          <w:spacing w:val="-10"/>
        </w:rPr>
        <w:t xml:space="preserve"> </w:t>
      </w:r>
      <w:r>
        <w:rPr>
          <w:color w:val="3A3A39"/>
        </w:rPr>
        <w:t>and</w:t>
      </w:r>
      <w:r>
        <w:rPr>
          <w:color w:val="3A3A39"/>
          <w:spacing w:val="4"/>
        </w:rPr>
        <w:t xml:space="preserve"> </w:t>
      </w:r>
      <w:r>
        <w:rPr>
          <w:color w:val="3A3A39"/>
        </w:rPr>
        <w:t>puberty</w:t>
      </w:r>
      <w:r>
        <w:rPr>
          <w:color w:val="3A3A39"/>
          <w:spacing w:val="3"/>
        </w:rPr>
        <w:t xml:space="preserve"> </w:t>
      </w:r>
      <w:r>
        <w:rPr>
          <w:color w:val="3A3A39"/>
        </w:rPr>
        <w:t>are</w:t>
      </w:r>
      <w:r>
        <w:rPr>
          <w:color w:val="3A3A39"/>
          <w:spacing w:val="-10"/>
        </w:rPr>
        <w:t xml:space="preserve"> </w:t>
      </w:r>
      <w:r>
        <w:rPr>
          <w:color w:val="3A3A39"/>
        </w:rPr>
        <w:t>delivered</w:t>
      </w:r>
      <w:r>
        <w:rPr>
          <w:color w:val="3A3A39"/>
          <w:spacing w:val="5"/>
        </w:rPr>
        <w:t xml:space="preserve"> </w:t>
      </w:r>
      <w:r>
        <w:rPr>
          <w:color w:val="3A3A39"/>
        </w:rPr>
        <w:t>by</w:t>
      </w:r>
      <w:r>
        <w:rPr>
          <w:color w:val="3A3A39"/>
          <w:spacing w:val="-12"/>
        </w:rPr>
        <w:t xml:space="preserve"> </w:t>
      </w:r>
      <w:r>
        <w:rPr>
          <w:color w:val="3A3A39"/>
        </w:rPr>
        <w:t>staff</w:t>
      </w:r>
      <w:r>
        <w:rPr>
          <w:color w:val="3A3A39"/>
          <w:spacing w:val="-7"/>
        </w:rPr>
        <w:t xml:space="preserve"> </w:t>
      </w:r>
      <w:r>
        <w:rPr>
          <w:color w:val="3A3A39"/>
        </w:rPr>
        <w:t>in</w:t>
      </w:r>
      <w:r>
        <w:rPr>
          <w:color w:val="3A3A39"/>
          <w:spacing w:val="4"/>
        </w:rPr>
        <w:t xml:space="preserve"> </w:t>
      </w:r>
      <w:r>
        <w:rPr>
          <w:color w:val="3A3A39"/>
        </w:rPr>
        <w:t>the</w:t>
      </w:r>
      <w:r>
        <w:rPr>
          <w:color w:val="3A3A39"/>
          <w:spacing w:val="-10"/>
        </w:rPr>
        <w:t xml:space="preserve"> </w:t>
      </w:r>
      <w:r>
        <w:rPr>
          <w:color w:val="3A3A39"/>
        </w:rPr>
        <w:t>science</w:t>
      </w:r>
      <w:r>
        <w:rPr>
          <w:color w:val="3A3A39"/>
          <w:spacing w:val="-10"/>
        </w:rPr>
        <w:t xml:space="preserve"> </w:t>
      </w:r>
      <w:r>
        <w:rPr>
          <w:color w:val="3A3A39"/>
          <w:spacing w:val="-2"/>
        </w:rPr>
        <w:t>department.</w:t>
      </w:r>
    </w:p>
    <w:p w14:paraId="24708473" w14:textId="77777777" w:rsidR="006B5AEC" w:rsidRDefault="006B5AEC">
      <w:pPr>
        <w:pStyle w:val="BodyText"/>
        <w:spacing w:before="3"/>
        <w:rPr>
          <w:sz w:val="23"/>
        </w:rPr>
      </w:pPr>
    </w:p>
    <w:p w14:paraId="0B95E68E" w14:textId="77777777" w:rsidR="006B5AEC" w:rsidRDefault="00526667">
      <w:pPr>
        <w:pStyle w:val="BodyText"/>
        <w:spacing w:line="228" w:lineRule="auto"/>
        <w:ind w:left="121" w:right="144"/>
        <w:jc w:val="both"/>
      </w:pPr>
      <w:r>
        <w:rPr>
          <w:color w:val="3A3A39"/>
        </w:rPr>
        <w:t>These lessons are more concerned with the physical aspects of development and reproduction, although the importance</w:t>
      </w:r>
      <w:r>
        <w:rPr>
          <w:color w:val="3A3A39"/>
          <w:spacing w:val="-15"/>
        </w:rPr>
        <w:t xml:space="preserve"> </w:t>
      </w:r>
      <w:r>
        <w:rPr>
          <w:color w:val="3A3A39"/>
        </w:rPr>
        <w:t>of relationships</w:t>
      </w:r>
      <w:r>
        <w:rPr>
          <w:color w:val="3A3A39"/>
          <w:spacing w:val="40"/>
        </w:rPr>
        <w:t xml:space="preserve"> </w:t>
      </w:r>
      <w:r>
        <w:rPr>
          <w:color w:val="3A3A39"/>
        </w:rPr>
        <w:t>is included as part of the scheme</w:t>
      </w:r>
      <w:r>
        <w:rPr>
          <w:color w:val="3A3A39"/>
          <w:spacing w:val="-16"/>
        </w:rPr>
        <w:t xml:space="preserve"> </w:t>
      </w:r>
      <w:r>
        <w:rPr>
          <w:color w:val="3A3A39"/>
        </w:rPr>
        <w:t>of work.</w:t>
      </w:r>
    </w:p>
    <w:p w14:paraId="10BA8099" w14:textId="77777777" w:rsidR="006B5AEC" w:rsidRDefault="006B5AEC">
      <w:pPr>
        <w:pStyle w:val="BodyText"/>
        <w:spacing w:before="1"/>
        <w:rPr>
          <w:sz w:val="29"/>
        </w:rPr>
      </w:pPr>
    </w:p>
    <w:p w14:paraId="5DE42B19" w14:textId="77777777" w:rsidR="006B5AEC" w:rsidRDefault="00526667">
      <w:pPr>
        <w:pStyle w:val="BodyText"/>
        <w:spacing w:before="1" w:line="242" w:lineRule="auto"/>
        <w:ind w:left="121" w:right="141"/>
        <w:jc w:val="both"/>
      </w:pPr>
      <w:r>
        <w:rPr>
          <w:color w:val="3A3A39"/>
        </w:rPr>
        <w:t>Wherever</w:t>
      </w:r>
      <w:r>
        <w:rPr>
          <w:color w:val="3A3A39"/>
          <w:spacing w:val="-8"/>
        </w:rPr>
        <w:t xml:space="preserve"> </w:t>
      </w:r>
      <w:r>
        <w:rPr>
          <w:color w:val="3A3A39"/>
        </w:rPr>
        <w:t>possible,</w:t>
      </w:r>
      <w:r>
        <w:rPr>
          <w:color w:val="3A3A39"/>
          <w:spacing w:val="31"/>
        </w:rPr>
        <w:t xml:space="preserve"> </w:t>
      </w:r>
      <w:r>
        <w:rPr>
          <w:color w:val="3A3A39"/>
        </w:rPr>
        <w:t>sex</w:t>
      </w:r>
      <w:r>
        <w:rPr>
          <w:color w:val="3A3A39"/>
          <w:spacing w:val="-1"/>
        </w:rPr>
        <w:t xml:space="preserve"> </w:t>
      </w:r>
      <w:r>
        <w:rPr>
          <w:color w:val="3A3A39"/>
        </w:rPr>
        <w:t>education takes</w:t>
      </w:r>
      <w:r>
        <w:rPr>
          <w:color w:val="3A3A39"/>
          <w:spacing w:val="-14"/>
        </w:rPr>
        <w:t xml:space="preserve"> </w:t>
      </w:r>
      <w:r>
        <w:rPr>
          <w:color w:val="3A3A39"/>
        </w:rPr>
        <w:t>place in small groups</w:t>
      </w:r>
      <w:r>
        <w:rPr>
          <w:color w:val="3A3A39"/>
          <w:spacing w:val="-1"/>
        </w:rPr>
        <w:t xml:space="preserve"> </w:t>
      </w:r>
      <w:r>
        <w:rPr>
          <w:color w:val="3A3A39"/>
        </w:rPr>
        <w:t xml:space="preserve">so that questions and discussion are </w:t>
      </w:r>
      <w:proofErr w:type="gramStart"/>
      <w:r>
        <w:rPr>
          <w:color w:val="3A3A39"/>
        </w:rPr>
        <w:t>encouraged</w:t>
      </w:r>
      <w:proofErr w:type="gramEnd"/>
      <w:r>
        <w:rPr>
          <w:color w:val="3A3A39"/>
        </w:rPr>
        <w:t xml:space="preserve"> and account</w:t>
      </w:r>
      <w:r>
        <w:rPr>
          <w:color w:val="3A3A39"/>
          <w:spacing w:val="-10"/>
        </w:rPr>
        <w:t xml:space="preserve"> </w:t>
      </w:r>
      <w:r>
        <w:rPr>
          <w:color w:val="3A3A39"/>
        </w:rPr>
        <w:t>is taken of the different</w:t>
      </w:r>
      <w:r>
        <w:rPr>
          <w:color w:val="3A3A39"/>
          <w:spacing w:val="-10"/>
        </w:rPr>
        <w:t xml:space="preserve"> </w:t>
      </w:r>
      <w:r>
        <w:rPr>
          <w:color w:val="3A3A39"/>
        </w:rPr>
        <w:t>levels of maturity even within these groups.</w:t>
      </w:r>
    </w:p>
    <w:p w14:paraId="15563CCB" w14:textId="77777777" w:rsidR="006B5AEC" w:rsidRDefault="006B5AEC">
      <w:pPr>
        <w:pStyle w:val="BodyText"/>
        <w:spacing w:before="9"/>
        <w:rPr>
          <w:sz w:val="20"/>
        </w:rPr>
      </w:pPr>
    </w:p>
    <w:p w14:paraId="28670200" w14:textId="77777777" w:rsidR="006B5AEC" w:rsidRDefault="00526667">
      <w:pPr>
        <w:pStyle w:val="BodyText"/>
        <w:ind w:left="121" w:right="124"/>
        <w:jc w:val="both"/>
      </w:pPr>
      <w:r>
        <w:rPr>
          <w:color w:val="3A3A39"/>
        </w:rPr>
        <w:t>Any RSE lesson may consider questions or issues that some pupils will find sensitive. Before embarking on these lessons there is a reminder and agreement of the ground rules, which are established at the beginning of the course, that prohibit inappropriate personal information being requested or disclosed by those taking part in the lesson. When pupils ask questions, we aim to answer them honestly, within the ground rules established. The opportunity to ask questions anonymously</w:t>
      </w:r>
      <w:r>
        <w:rPr>
          <w:color w:val="3A3A39"/>
          <w:spacing w:val="-16"/>
        </w:rPr>
        <w:t xml:space="preserve"> </w:t>
      </w:r>
      <w:r>
        <w:rPr>
          <w:color w:val="3A3A39"/>
        </w:rPr>
        <w:t>is</w:t>
      </w:r>
      <w:r>
        <w:rPr>
          <w:color w:val="3A3A39"/>
          <w:spacing w:val="-15"/>
        </w:rPr>
        <w:t xml:space="preserve"> </w:t>
      </w:r>
      <w:r>
        <w:rPr>
          <w:color w:val="3A3A39"/>
        </w:rPr>
        <w:t>frequently</w:t>
      </w:r>
      <w:r>
        <w:rPr>
          <w:color w:val="3A3A39"/>
          <w:spacing w:val="-15"/>
        </w:rPr>
        <w:t xml:space="preserve"> </w:t>
      </w:r>
      <w:r>
        <w:rPr>
          <w:color w:val="3A3A39"/>
        </w:rPr>
        <w:t>used</w:t>
      </w:r>
      <w:r>
        <w:rPr>
          <w:color w:val="3A3A39"/>
          <w:spacing w:val="-11"/>
        </w:rPr>
        <w:t xml:space="preserve"> </w:t>
      </w:r>
      <w:r>
        <w:rPr>
          <w:color w:val="3A3A39"/>
        </w:rPr>
        <w:t>and</w:t>
      </w:r>
      <w:r>
        <w:rPr>
          <w:color w:val="3A3A39"/>
          <w:spacing w:val="-8"/>
        </w:rPr>
        <w:t xml:space="preserve"> </w:t>
      </w:r>
      <w:r>
        <w:rPr>
          <w:color w:val="3A3A39"/>
        </w:rPr>
        <w:t>actively</w:t>
      </w:r>
      <w:r>
        <w:rPr>
          <w:color w:val="3A3A39"/>
          <w:spacing w:val="-9"/>
        </w:rPr>
        <w:t xml:space="preserve"> </w:t>
      </w:r>
      <w:r>
        <w:rPr>
          <w:color w:val="3A3A39"/>
        </w:rPr>
        <w:t>encouraged.</w:t>
      </w:r>
      <w:r>
        <w:rPr>
          <w:color w:val="3A3A39"/>
          <w:spacing w:val="-5"/>
        </w:rPr>
        <w:t xml:space="preserve"> </w:t>
      </w:r>
      <w:r>
        <w:rPr>
          <w:color w:val="3A3A39"/>
        </w:rPr>
        <w:t>If</w:t>
      </w:r>
      <w:r>
        <w:rPr>
          <w:color w:val="3A3A39"/>
          <w:spacing w:val="-16"/>
        </w:rPr>
        <w:t xml:space="preserve"> </w:t>
      </w:r>
      <w:r>
        <w:rPr>
          <w:color w:val="3A3A39"/>
        </w:rPr>
        <w:t>it</w:t>
      </w:r>
      <w:r>
        <w:rPr>
          <w:color w:val="3A3A39"/>
          <w:spacing w:val="-6"/>
        </w:rPr>
        <w:t xml:space="preserve"> </w:t>
      </w:r>
      <w:r>
        <w:rPr>
          <w:color w:val="3A3A39"/>
        </w:rPr>
        <w:t>is</w:t>
      </w:r>
      <w:r>
        <w:rPr>
          <w:color w:val="3A3A39"/>
          <w:spacing w:val="-11"/>
        </w:rPr>
        <w:t xml:space="preserve"> </w:t>
      </w:r>
      <w:r>
        <w:rPr>
          <w:color w:val="3A3A39"/>
        </w:rPr>
        <w:t>felt</w:t>
      </w:r>
      <w:r>
        <w:rPr>
          <w:color w:val="3A3A39"/>
          <w:spacing w:val="-6"/>
        </w:rPr>
        <w:t xml:space="preserve"> </w:t>
      </w:r>
      <w:r>
        <w:rPr>
          <w:color w:val="3A3A39"/>
        </w:rPr>
        <w:t>that</w:t>
      </w:r>
      <w:r>
        <w:rPr>
          <w:color w:val="3A3A39"/>
          <w:spacing w:val="-16"/>
        </w:rPr>
        <w:t xml:space="preserve"> </w:t>
      </w:r>
      <w:r>
        <w:rPr>
          <w:color w:val="3A3A39"/>
        </w:rPr>
        <w:t>answering</w:t>
      </w:r>
      <w:r>
        <w:rPr>
          <w:color w:val="3A3A39"/>
          <w:spacing w:val="8"/>
        </w:rPr>
        <w:t xml:space="preserve"> </w:t>
      </w:r>
      <w:r>
        <w:rPr>
          <w:color w:val="3A3A39"/>
        </w:rPr>
        <w:t>a</w:t>
      </w:r>
      <w:r>
        <w:rPr>
          <w:color w:val="3A3A39"/>
          <w:spacing w:val="-9"/>
        </w:rPr>
        <w:t xml:space="preserve"> </w:t>
      </w:r>
      <w:r>
        <w:rPr>
          <w:color w:val="3A3A39"/>
        </w:rPr>
        <w:t>specific</w:t>
      </w:r>
      <w:r>
        <w:rPr>
          <w:color w:val="3A3A39"/>
          <w:spacing w:val="-16"/>
        </w:rPr>
        <w:t xml:space="preserve"> </w:t>
      </w:r>
      <w:r>
        <w:rPr>
          <w:color w:val="3A3A39"/>
        </w:rPr>
        <w:t>question would involve information at a level inappropriate to the development of the rest of the pupils, the question may be dealt with individually at another time.</w:t>
      </w:r>
    </w:p>
    <w:p w14:paraId="12C49411" w14:textId="77777777" w:rsidR="006B5AEC" w:rsidRDefault="00526667">
      <w:pPr>
        <w:pStyle w:val="Heading1"/>
        <w:spacing w:before="183"/>
        <w:jc w:val="left"/>
      </w:pPr>
      <w:r>
        <w:rPr>
          <w:color w:val="3A3A39"/>
          <w:spacing w:val="-2"/>
        </w:rPr>
        <w:t>Safeguarding</w:t>
      </w:r>
    </w:p>
    <w:p w14:paraId="1A711064" w14:textId="77777777" w:rsidR="006B5AEC" w:rsidRDefault="006B5AEC">
      <w:pPr>
        <w:pStyle w:val="BodyText"/>
        <w:spacing w:before="8"/>
        <w:rPr>
          <w:b/>
          <w:sz w:val="23"/>
        </w:rPr>
      </w:pPr>
    </w:p>
    <w:p w14:paraId="7E8E995A" w14:textId="77777777" w:rsidR="006B5AEC" w:rsidRDefault="00526667">
      <w:pPr>
        <w:pStyle w:val="BodyText"/>
        <w:spacing w:line="242" w:lineRule="auto"/>
        <w:ind w:left="121" w:right="120"/>
        <w:jc w:val="both"/>
      </w:pPr>
      <w:r>
        <w:rPr>
          <w:color w:val="3A3A39"/>
        </w:rPr>
        <w:t>Our experienced staff are aware that effective</w:t>
      </w:r>
      <w:r>
        <w:rPr>
          <w:color w:val="3A3A39"/>
          <w:spacing w:val="-16"/>
        </w:rPr>
        <w:t xml:space="preserve"> </w:t>
      </w:r>
      <w:r>
        <w:rPr>
          <w:color w:val="3A3A39"/>
        </w:rPr>
        <w:t>RSE, which brings an understanding</w:t>
      </w:r>
      <w:r>
        <w:rPr>
          <w:color w:val="3A3A39"/>
          <w:spacing w:val="40"/>
        </w:rPr>
        <w:t xml:space="preserve"> </w:t>
      </w:r>
      <w:r>
        <w:rPr>
          <w:color w:val="3A3A39"/>
        </w:rPr>
        <w:t>of what is and what</w:t>
      </w:r>
      <w:r>
        <w:rPr>
          <w:color w:val="3A3A39"/>
          <w:spacing w:val="-8"/>
        </w:rPr>
        <w:t xml:space="preserve"> </w:t>
      </w:r>
      <w:r>
        <w:rPr>
          <w:color w:val="3A3A39"/>
        </w:rPr>
        <w:t>is not</w:t>
      </w:r>
      <w:r>
        <w:rPr>
          <w:color w:val="3A3A39"/>
          <w:spacing w:val="-8"/>
        </w:rPr>
        <w:t xml:space="preserve"> </w:t>
      </w:r>
      <w:r>
        <w:rPr>
          <w:color w:val="3A3A39"/>
        </w:rPr>
        <w:t>appropriate in</w:t>
      </w:r>
      <w:r>
        <w:rPr>
          <w:color w:val="3A3A39"/>
          <w:spacing w:val="-11"/>
        </w:rPr>
        <w:t xml:space="preserve"> </w:t>
      </w:r>
      <w:r>
        <w:rPr>
          <w:color w:val="3A3A39"/>
        </w:rPr>
        <w:t>a relationship,</w:t>
      </w:r>
      <w:r>
        <w:rPr>
          <w:color w:val="3A3A39"/>
          <w:spacing w:val="20"/>
        </w:rPr>
        <w:t xml:space="preserve"> </w:t>
      </w:r>
      <w:r>
        <w:rPr>
          <w:color w:val="3A3A39"/>
        </w:rPr>
        <w:t>can</w:t>
      </w:r>
      <w:r>
        <w:rPr>
          <w:color w:val="3A3A39"/>
          <w:spacing w:val="-11"/>
        </w:rPr>
        <w:t xml:space="preserve"> </w:t>
      </w:r>
      <w:r>
        <w:rPr>
          <w:color w:val="3A3A39"/>
        </w:rPr>
        <w:t>lead to</w:t>
      </w:r>
      <w:r>
        <w:rPr>
          <w:color w:val="3A3A39"/>
          <w:spacing w:val="-11"/>
        </w:rPr>
        <w:t xml:space="preserve"> </w:t>
      </w:r>
      <w:r>
        <w:rPr>
          <w:color w:val="3A3A39"/>
        </w:rPr>
        <w:t>a</w:t>
      </w:r>
      <w:r>
        <w:rPr>
          <w:color w:val="3A3A39"/>
          <w:spacing w:val="-11"/>
        </w:rPr>
        <w:t xml:space="preserve"> </w:t>
      </w:r>
      <w:r>
        <w:rPr>
          <w:color w:val="3A3A39"/>
        </w:rPr>
        <w:t>disclosure of</w:t>
      </w:r>
      <w:r>
        <w:rPr>
          <w:color w:val="3A3A39"/>
          <w:spacing w:val="-8"/>
        </w:rPr>
        <w:t xml:space="preserve"> </w:t>
      </w:r>
      <w:r>
        <w:rPr>
          <w:color w:val="3A3A39"/>
        </w:rPr>
        <w:t>a</w:t>
      </w:r>
      <w:r>
        <w:rPr>
          <w:color w:val="3A3A39"/>
          <w:spacing w:val="-11"/>
        </w:rPr>
        <w:t xml:space="preserve"> </w:t>
      </w:r>
      <w:r>
        <w:rPr>
          <w:color w:val="3A3A39"/>
        </w:rPr>
        <w:t>safeguarding nature and these will be addressed in line with the procedures set out in the LSF Safeguarding and Child Protection policy. The school</w:t>
      </w:r>
      <w:r>
        <w:rPr>
          <w:rFonts w:ascii="Times New Roman" w:hAnsi="Times New Roman"/>
          <w:color w:val="3A3A39"/>
        </w:rPr>
        <w:t>’</w:t>
      </w:r>
      <w:r>
        <w:rPr>
          <w:color w:val="3A3A39"/>
        </w:rPr>
        <w:t>s DSL and Deputy DSL are amongst the teaching team and regularly lead safeguarding training and updates for</w:t>
      </w:r>
      <w:r>
        <w:rPr>
          <w:color w:val="3A3A39"/>
          <w:spacing w:val="-10"/>
        </w:rPr>
        <w:t xml:space="preserve"> </w:t>
      </w:r>
      <w:r>
        <w:rPr>
          <w:color w:val="3A3A39"/>
        </w:rPr>
        <w:t>all staff,</w:t>
      </w:r>
      <w:r>
        <w:rPr>
          <w:color w:val="3A3A39"/>
          <w:spacing w:val="-12"/>
        </w:rPr>
        <w:t xml:space="preserve"> </w:t>
      </w:r>
      <w:r>
        <w:rPr>
          <w:color w:val="3A3A39"/>
        </w:rPr>
        <w:t>which</w:t>
      </w:r>
      <w:r>
        <w:rPr>
          <w:color w:val="3A3A39"/>
          <w:spacing w:val="-17"/>
        </w:rPr>
        <w:t xml:space="preserve"> </w:t>
      </w:r>
      <w:r>
        <w:rPr>
          <w:color w:val="3A3A39"/>
        </w:rPr>
        <w:t>include how</w:t>
      </w:r>
      <w:r>
        <w:rPr>
          <w:color w:val="3A3A39"/>
          <w:spacing w:val="-7"/>
        </w:rPr>
        <w:t xml:space="preserve"> </w:t>
      </w:r>
      <w:r>
        <w:rPr>
          <w:color w:val="3A3A39"/>
        </w:rPr>
        <w:t>to deal with a disclosure.</w:t>
      </w:r>
    </w:p>
    <w:p w14:paraId="3F9E0768" w14:textId="77777777" w:rsidR="006B5AEC" w:rsidRDefault="006B5AEC">
      <w:pPr>
        <w:pStyle w:val="BodyText"/>
        <w:spacing w:before="10"/>
      </w:pPr>
    </w:p>
    <w:p w14:paraId="2C8F0869" w14:textId="77777777" w:rsidR="006B5AEC" w:rsidRDefault="00526667">
      <w:pPr>
        <w:pStyle w:val="BodyText"/>
        <w:spacing w:before="1" w:line="228" w:lineRule="auto"/>
        <w:ind w:left="121" w:right="137"/>
        <w:jc w:val="both"/>
      </w:pPr>
      <w:r>
        <w:rPr>
          <w:color w:val="3A3A39"/>
        </w:rPr>
        <w:t>We intend our policy to be sensitive to the needs of different</w:t>
      </w:r>
      <w:r>
        <w:rPr>
          <w:color w:val="3A3A39"/>
          <w:spacing w:val="-7"/>
        </w:rPr>
        <w:t xml:space="preserve"> </w:t>
      </w:r>
      <w:r>
        <w:rPr>
          <w:color w:val="3A3A39"/>
        </w:rPr>
        <w:t>ethnic groups and this sensitivity is reflected</w:t>
      </w:r>
      <w:r>
        <w:rPr>
          <w:color w:val="3A3A39"/>
          <w:spacing w:val="-14"/>
        </w:rPr>
        <w:t xml:space="preserve"> </w:t>
      </w:r>
      <w:r>
        <w:rPr>
          <w:color w:val="3A3A39"/>
        </w:rPr>
        <w:t>in the working agreement established</w:t>
      </w:r>
      <w:r>
        <w:rPr>
          <w:color w:val="3A3A39"/>
          <w:spacing w:val="37"/>
        </w:rPr>
        <w:t xml:space="preserve"> </w:t>
      </w:r>
      <w:r>
        <w:rPr>
          <w:color w:val="3A3A39"/>
        </w:rPr>
        <w:t>at the beginning</w:t>
      </w:r>
      <w:r>
        <w:rPr>
          <w:color w:val="3A3A39"/>
          <w:spacing w:val="37"/>
        </w:rPr>
        <w:t xml:space="preserve"> </w:t>
      </w:r>
      <w:r>
        <w:rPr>
          <w:color w:val="3A3A39"/>
        </w:rPr>
        <w:t>of each PSHCE</w:t>
      </w:r>
      <w:r>
        <w:rPr>
          <w:color w:val="3A3A39"/>
          <w:spacing w:val="-9"/>
        </w:rPr>
        <w:t xml:space="preserve"> </w:t>
      </w:r>
      <w:r>
        <w:rPr>
          <w:color w:val="3A3A39"/>
        </w:rPr>
        <w:t>session.</w:t>
      </w:r>
    </w:p>
    <w:p w14:paraId="06425FA4" w14:textId="77777777" w:rsidR="006B5AEC" w:rsidRDefault="006B5AEC">
      <w:pPr>
        <w:pStyle w:val="BodyText"/>
        <w:spacing w:before="6"/>
      </w:pPr>
    </w:p>
    <w:p w14:paraId="3B5BD299" w14:textId="77777777" w:rsidR="006B5AEC" w:rsidRDefault="00526667">
      <w:pPr>
        <w:pStyle w:val="Heading1"/>
        <w:jc w:val="left"/>
      </w:pPr>
      <w:r>
        <w:rPr>
          <w:color w:val="3A3A39"/>
        </w:rPr>
        <w:t>Right</w:t>
      </w:r>
      <w:r>
        <w:rPr>
          <w:color w:val="3A3A39"/>
          <w:spacing w:val="1"/>
        </w:rPr>
        <w:t xml:space="preserve"> </w:t>
      </w:r>
      <w:r>
        <w:rPr>
          <w:color w:val="3A3A39"/>
        </w:rPr>
        <w:t>of</w:t>
      </w:r>
      <w:r>
        <w:rPr>
          <w:color w:val="3A3A39"/>
          <w:spacing w:val="-12"/>
        </w:rPr>
        <w:t xml:space="preserve"> </w:t>
      </w:r>
      <w:r>
        <w:rPr>
          <w:color w:val="3A3A39"/>
        </w:rPr>
        <w:t>Withdrawal</w:t>
      </w:r>
      <w:r>
        <w:rPr>
          <w:color w:val="3A3A39"/>
          <w:spacing w:val="-15"/>
        </w:rPr>
        <w:t xml:space="preserve"> </w:t>
      </w:r>
      <w:r>
        <w:rPr>
          <w:color w:val="3A3A39"/>
        </w:rPr>
        <w:t>of</w:t>
      </w:r>
      <w:r>
        <w:rPr>
          <w:color w:val="3A3A39"/>
          <w:spacing w:val="3"/>
        </w:rPr>
        <w:t xml:space="preserve"> </w:t>
      </w:r>
      <w:r>
        <w:rPr>
          <w:color w:val="3A3A39"/>
        </w:rPr>
        <w:t>Pupils</w:t>
      </w:r>
      <w:r>
        <w:rPr>
          <w:color w:val="3A3A39"/>
          <w:spacing w:val="-2"/>
        </w:rPr>
        <w:t xml:space="preserve"> </w:t>
      </w:r>
      <w:r>
        <w:rPr>
          <w:color w:val="3A3A39"/>
        </w:rPr>
        <w:t>from</w:t>
      </w:r>
      <w:r>
        <w:rPr>
          <w:color w:val="3A3A39"/>
          <w:spacing w:val="-2"/>
        </w:rPr>
        <w:t xml:space="preserve"> </w:t>
      </w:r>
      <w:r>
        <w:rPr>
          <w:color w:val="3A3A39"/>
        </w:rPr>
        <w:t>Sex</w:t>
      </w:r>
      <w:r>
        <w:rPr>
          <w:color w:val="3A3A39"/>
          <w:spacing w:val="-3"/>
        </w:rPr>
        <w:t xml:space="preserve"> </w:t>
      </w:r>
      <w:r>
        <w:rPr>
          <w:color w:val="3A3A39"/>
          <w:spacing w:val="-2"/>
        </w:rPr>
        <w:t>Education</w:t>
      </w:r>
    </w:p>
    <w:p w14:paraId="4CAAFE04" w14:textId="77777777" w:rsidR="006B5AEC" w:rsidRDefault="006B5AEC">
      <w:pPr>
        <w:pStyle w:val="BodyText"/>
        <w:spacing w:before="5"/>
        <w:rPr>
          <w:b/>
        </w:rPr>
      </w:pPr>
    </w:p>
    <w:p w14:paraId="56DFAF67" w14:textId="610D98D9" w:rsidR="006B5AEC" w:rsidRDefault="00526667">
      <w:pPr>
        <w:pStyle w:val="BodyText"/>
        <w:ind w:left="121" w:right="107"/>
        <w:jc w:val="both"/>
      </w:pPr>
      <w:r>
        <w:rPr>
          <w:color w:val="3A3A39"/>
        </w:rPr>
        <w:t xml:space="preserve">Parents have the right to request that their daughter be withdrawn from some or </w:t>
      </w:r>
      <w:proofErr w:type="gramStart"/>
      <w:r>
        <w:rPr>
          <w:color w:val="3A3A39"/>
        </w:rPr>
        <w:t>all of</w:t>
      </w:r>
      <w:proofErr w:type="gramEnd"/>
      <w:r>
        <w:rPr>
          <w:color w:val="3A3A39"/>
        </w:rPr>
        <w:t xml:space="preserve"> the sex education delivered as part</w:t>
      </w:r>
      <w:r>
        <w:rPr>
          <w:color w:val="3A3A39"/>
          <w:spacing w:val="-2"/>
        </w:rPr>
        <w:t xml:space="preserve"> </w:t>
      </w:r>
      <w:r>
        <w:rPr>
          <w:color w:val="3A3A39"/>
        </w:rPr>
        <w:t>of RSE</w:t>
      </w:r>
      <w:r>
        <w:rPr>
          <w:color w:val="3A3A39"/>
          <w:spacing w:val="-16"/>
        </w:rPr>
        <w:t xml:space="preserve"> </w:t>
      </w:r>
      <w:r>
        <w:rPr>
          <w:color w:val="3A3A39"/>
        </w:rPr>
        <w:t>(other than those which</w:t>
      </w:r>
      <w:r>
        <w:rPr>
          <w:color w:val="3A3A39"/>
          <w:spacing w:val="-5"/>
        </w:rPr>
        <w:t xml:space="preserve"> </w:t>
      </w:r>
      <w:r>
        <w:rPr>
          <w:color w:val="3A3A39"/>
        </w:rPr>
        <w:t>are part</w:t>
      </w:r>
      <w:r>
        <w:rPr>
          <w:color w:val="3A3A39"/>
          <w:spacing w:val="-2"/>
        </w:rPr>
        <w:t xml:space="preserve"> </w:t>
      </w:r>
      <w:r>
        <w:rPr>
          <w:color w:val="3A3A39"/>
        </w:rPr>
        <w:t>of the science</w:t>
      </w:r>
      <w:r>
        <w:rPr>
          <w:color w:val="3A3A39"/>
          <w:spacing w:val="-5"/>
        </w:rPr>
        <w:t xml:space="preserve"> </w:t>
      </w:r>
      <w:r>
        <w:rPr>
          <w:color w:val="3A3A39"/>
        </w:rPr>
        <w:t>curriculum)</w:t>
      </w:r>
      <w:r>
        <w:rPr>
          <w:color w:val="3A3A39"/>
          <w:spacing w:val="-16"/>
        </w:rPr>
        <w:t xml:space="preserve"> </w:t>
      </w:r>
      <w:r>
        <w:rPr>
          <w:color w:val="3A3A39"/>
        </w:rPr>
        <w:t>up</w:t>
      </w:r>
      <w:r>
        <w:rPr>
          <w:color w:val="3A3A39"/>
          <w:spacing w:val="-5"/>
        </w:rPr>
        <w:t xml:space="preserve"> </w:t>
      </w:r>
      <w:r>
        <w:rPr>
          <w:color w:val="3A3A39"/>
        </w:rPr>
        <w:t>to and until three terms before their daughter turns 16. All parents are sent the schemes of work for PSHCE</w:t>
      </w:r>
      <w:r>
        <w:rPr>
          <w:color w:val="3A3A39"/>
          <w:spacing w:val="-16"/>
        </w:rPr>
        <w:t xml:space="preserve"> </w:t>
      </w:r>
      <w:r>
        <w:rPr>
          <w:color w:val="3A3A39"/>
        </w:rPr>
        <w:t>at</w:t>
      </w:r>
      <w:r>
        <w:rPr>
          <w:color w:val="3A3A39"/>
          <w:spacing w:val="-15"/>
        </w:rPr>
        <w:t xml:space="preserve"> </w:t>
      </w:r>
      <w:r>
        <w:rPr>
          <w:color w:val="3A3A39"/>
        </w:rPr>
        <w:t>the</w:t>
      </w:r>
      <w:r>
        <w:rPr>
          <w:color w:val="3A3A39"/>
          <w:spacing w:val="-15"/>
        </w:rPr>
        <w:t xml:space="preserve"> </w:t>
      </w:r>
      <w:r>
        <w:rPr>
          <w:color w:val="3A3A39"/>
        </w:rPr>
        <w:t>beginning of</w:t>
      </w:r>
      <w:r>
        <w:rPr>
          <w:color w:val="3A3A39"/>
          <w:spacing w:val="-4"/>
        </w:rPr>
        <w:t xml:space="preserve"> </w:t>
      </w:r>
      <w:r>
        <w:rPr>
          <w:color w:val="3A3A39"/>
        </w:rPr>
        <w:t>the</w:t>
      </w:r>
      <w:r>
        <w:rPr>
          <w:color w:val="3A3A39"/>
          <w:spacing w:val="-7"/>
        </w:rPr>
        <w:t xml:space="preserve"> </w:t>
      </w:r>
      <w:r>
        <w:rPr>
          <w:color w:val="3A3A39"/>
        </w:rPr>
        <w:t>academic</w:t>
      </w:r>
      <w:r>
        <w:rPr>
          <w:color w:val="3A3A39"/>
          <w:spacing w:val="-9"/>
        </w:rPr>
        <w:t xml:space="preserve"> </w:t>
      </w:r>
      <w:r>
        <w:rPr>
          <w:color w:val="3A3A39"/>
        </w:rPr>
        <w:t>year</w:t>
      </w:r>
      <w:r>
        <w:rPr>
          <w:color w:val="3A3A39"/>
          <w:spacing w:val="-16"/>
        </w:rPr>
        <w:t xml:space="preserve"> </w:t>
      </w:r>
      <w:r>
        <w:rPr>
          <w:color w:val="3A3A39"/>
        </w:rPr>
        <w:t>which</w:t>
      </w:r>
      <w:r>
        <w:rPr>
          <w:color w:val="3A3A39"/>
          <w:spacing w:val="-15"/>
        </w:rPr>
        <w:t xml:space="preserve"> </w:t>
      </w:r>
      <w:r>
        <w:rPr>
          <w:color w:val="3A3A39"/>
        </w:rPr>
        <w:t>clearly</w:t>
      </w:r>
      <w:r>
        <w:rPr>
          <w:color w:val="3A3A39"/>
          <w:spacing w:val="-8"/>
        </w:rPr>
        <w:t xml:space="preserve"> </w:t>
      </w:r>
      <w:r>
        <w:rPr>
          <w:color w:val="3A3A39"/>
        </w:rPr>
        <w:t>state the</w:t>
      </w:r>
      <w:r>
        <w:rPr>
          <w:color w:val="3A3A39"/>
          <w:spacing w:val="-7"/>
        </w:rPr>
        <w:t xml:space="preserve"> </w:t>
      </w:r>
      <w:r>
        <w:rPr>
          <w:color w:val="3A3A39"/>
        </w:rPr>
        <w:t>timings</w:t>
      </w:r>
      <w:r>
        <w:rPr>
          <w:color w:val="3A3A39"/>
          <w:spacing w:val="-9"/>
        </w:rPr>
        <w:t xml:space="preserve"> </w:t>
      </w:r>
      <w:r>
        <w:rPr>
          <w:color w:val="3A3A39"/>
        </w:rPr>
        <w:t>of</w:t>
      </w:r>
      <w:r>
        <w:rPr>
          <w:color w:val="3A3A39"/>
          <w:spacing w:val="-4"/>
        </w:rPr>
        <w:t xml:space="preserve"> </w:t>
      </w:r>
      <w:r>
        <w:rPr>
          <w:color w:val="3A3A39"/>
        </w:rPr>
        <w:t>RSE</w:t>
      </w:r>
      <w:r>
        <w:rPr>
          <w:color w:val="3A3A39"/>
          <w:spacing w:val="-16"/>
        </w:rPr>
        <w:t xml:space="preserve"> </w:t>
      </w:r>
      <w:r>
        <w:rPr>
          <w:color w:val="3A3A39"/>
        </w:rPr>
        <w:t>and</w:t>
      </w:r>
      <w:r>
        <w:rPr>
          <w:color w:val="3A3A39"/>
          <w:spacing w:val="-6"/>
        </w:rPr>
        <w:t xml:space="preserve"> </w:t>
      </w:r>
      <w:r>
        <w:rPr>
          <w:color w:val="3A3A39"/>
        </w:rPr>
        <w:t>how</w:t>
      </w:r>
      <w:r>
        <w:rPr>
          <w:color w:val="3A3A39"/>
          <w:spacing w:val="-14"/>
        </w:rPr>
        <w:t xml:space="preserve"> </w:t>
      </w:r>
      <w:proofErr w:type="gramStart"/>
      <w:r>
        <w:rPr>
          <w:color w:val="3A3A39"/>
        </w:rPr>
        <w:t>this</w:t>
      </w:r>
      <w:r>
        <w:rPr>
          <w:color w:val="3A3A39"/>
          <w:spacing w:val="24"/>
        </w:rPr>
        <w:t xml:space="preserve"> </w:t>
      </w:r>
      <w:r>
        <w:rPr>
          <w:color w:val="3A3A39"/>
        </w:rPr>
        <w:t>fits</w:t>
      </w:r>
      <w:proofErr w:type="gramEnd"/>
      <w:r>
        <w:rPr>
          <w:color w:val="3A3A39"/>
        </w:rPr>
        <w:t xml:space="preserve"> into the scheme</w:t>
      </w:r>
      <w:r>
        <w:rPr>
          <w:color w:val="3A3A39"/>
          <w:spacing w:val="-6"/>
        </w:rPr>
        <w:t xml:space="preserve"> </w:t>
      </w:r>
      <w:r>
        <w:rPr>
          <w:color w:val="3A3A39"/>
        </w:rPr>
        <w:t>for the year. Before</w:t>
      </w:r>
      <w:r>
        <w:rPr>
          <w:color w:val="3A3A39"/>
          <w:spacing w:val="-5"/>
        </w:rPr>
        <w:t xml:space="preserve"> </w:t>
      </w:r>
      <w:r>
        <w:rPr>
          <w:color w:val="3A3A39"/>
        </w:rPr>
        <w:t xml:space="preserve">granting the request, the </w:t>
      </w:r>
      <w:r w:rsidR="00267227">
        <w:rPr>
          <w:color w:val="3A3A39"/>
        </w:rPr>
        <w:t>Assistant</w:t>
      </w:r>
      <w:r>
        <w:rPr>
          <w:color w:val="3A3A39"/>
        </w:rPr>
        <w:t xml:space="preserve"> Head</w:t>
      </w:r>
      <w:r w:rsidR="00267227">
        <w:rPr>
          <w:color w:val="3A3A39"/>
        </w:rPr>
        <w:t xml:space="preserve"> (Pastoral)</w:t>
      </w:r>
      <w:r>
        <w:rPr>
          <w:color w:val="3A3A39"/>
        </w:rPr>
        <w:t xml:space="preserve"> will discuss the request with parents and, as appropriate, with their daughter, to ensure that their wishes are understood</w:t>
      </w:r>
      <w:r>
        <w:rPr>
          <w:color w:val="3A3A39"/>
          <w:spacing w:val="40"/>
        </w:rPr>
        <w:t xml:space="preserve"> </w:t>
      </w:r>
      <w:r>
        <w:rPr>
          <w:color w:val="3A3A39"/>
        </w:rPr>
        <w:t>and</w:t>
      </w:r>
      <w:r>
        <w:rPr>
          <w:color w:val="3A3A39"/>
          <w:spacing w:val="40"/>
        </w:rPr>
        <w:t xml:space="preserve"> </w:t>
      </w:r>
      <w:r>
        <w:rPr>
          <w:color w:val="3A3A39"/>
        </w:rPr>
        <w:t>to</w:t>
      </w:r>
      <w:r>
        <w:rPr>
          <w:color w:val="3A3A39"/>
          <w:spacing w:val="38"/>
        </w:rPr>
        <w:t xml:space="preserve"> </w:t>
      </w:r>
      <w:r>
        <w:rPr>
          <w:color w:val="3A3A39"/>
        </w:rPr>
        <w:t>clarify</w:t>
      </w:r>
      <w:r>
        <w:rPr>
          <w:color w:val="3A3A39"/>
          <w:spacing w:val="20"/>
        </w:rPr>
        <w:t xml:space="preserve"> </w:t>
      </w:r>
      <w:r>
        <w:rPr>
          <w:color w:val="3A3A39"/>
        </w:rPr>
        <w:t>the</w:t>
      </w:r>
      <w:r>
        <w:rPr>
          <w:color w:val="3A3A39"/>
          <w:spacing w:val="38"/>
        </w:rPr>
        <w:t xml:space="preserve"> </w:t>
      </w:r>
      <w:r>
        <w:rPr>
          <w:color w:val="3A3A39"/>
        </w:rPr>
        <w:t>nature</w:t>
      </w:r>
      <w:r>
        <w:rPr>
          <w:color w:val="3A3A39"/>
          <w:spacing w:val="40"/>
        </w:rPr>
        <w:t xml:space="preserve"> </w:t>
      </w:r>
      <w:r>
        <w:rPr>
          <w:color w:val="3A3A39"/>
        </w:rPr>
        <w:t>and</w:t>
      </w:r>
      <w:r>
        <w:rPr>
          <w:color w:val="3A3A39"/>
          <w:spacing w:val="38"/>
        </w:rPr>
        <w:t xml:space="preserve"> </w:t>
      </w:r>
      <w:r>
        <w:rPr>
          <w:color w:val="3A3A39"/>
        </w:rPr>
        <w:t>purpose</w:t>
      </w:r>
      <w:r>
        <w:rPr>
          <w:color w:val="3A3A39"/>
          <w:spacing w:val="40"/>
        </w:rPr>
        <w:t xml:space="preserve"> </w:t>
      </w:r>
      <w:r>
        <w:rPr>
          <w:color w:val="3A3A39"/>
        </w:rPr>
        <w:t>of</w:t>
      </w:r>
      <w:r>
        <w:rPr>
          <w:color w:val="3A3A39"/>
          <w:spacing w:val="40"/>
        </w:rPr>
        <w:t xml:space="preserve"> </w:t>
      </w:r>
      <w:r>
        <w:rPr>
          <w:color w:val="3A3A39"/>
        </w:rPr>
        <w:t>the</w:t>
      </w:r>
      <w:r>
        <w:rPr>
          <w:color w:val="3A3A39"/>
          <w:spacing w:val="38"/>
        </w:rPr>
        <w:t xml:space="preserve"> </w:t>
      </w:r>
      <w:r>
        <w:rPr>
          <w:color w:val="3A3A39"/>
        </w:rPr>
        <w:t>curriculum</w:t>
      </w:r>
      <w:r>
        <w:rPr>
          <w:color w:val="3A3A39"/>
          <w:spacing w:val="36"/>
        </w:rPr>
        <w:t xml:space="preserve"> </w:t>
      </w:r>
      <w:r>
        <w:rPr>
          <w:color w:val="3A3A39"/>
        </w:rPr>
        <w:t>as</w:t>
      </w:r>
      <w:r>
        <w:rPr>
          <w:color w:val="3A3A39"/>
          <w:spacing w:val="36"/>
        </w:rPr>
        <w:t xml:space="preserve"> </w:t>
      </w:r>
      <w:r>
        <w:rPr>
          <w:color w:val="3A3A39"/>
        </w:rPr>
        <w:t>well</w:t>
      </w:r>
      <w:r>
        <w:rPr>
          <w:color w:val="3A3A39"/>
          <w:spacing w:val="38"/>
        </w:rPr>
        <w:t xml:space="preserve"> </w:t>
      </w:r>
      <w:r>
        <w:rPr>
          <w:color w:val="3A3A39"/>
        </w:rPr>
        <w:t>as</w:t>
      </w:r>
      <w:r>
        <w:rPr>
          <w:color w:val="3A3A39"/>
          <w:spacing w:val="40"/>
        </w:rPr>
        <w:t xml:space="preserve"> </w:t>
      </w:r>
      <w:r>
        <w:rPr>
          <w:color w:val="3A3A39"/>
        </w:rPr>
        <w:t>review</w:t>
      </w:r>
      <w:r>
        <w:rPr>
          <w:color w:val="3A3A39"/>
          <w:spacing w:val="30"/>
        </w:rPr>
        <w:t xml:space="preserve"> </w:t>
      </w:r>
      <w:r>
        <w:rPr>
          <w:color w:val="3A3A39"/>
        </w:rPr>
        <w:t>any</w:t>
      </w:r>
      <w:r>
        <w:rPr>
          <w:color w:val="3A3A39"/>
          <w:spacing w:val="35"/>
        </w:rPr>
        <w:t xml:space="preserve"> </w:t>
      </w:r>
      <w:proofErr w:type="gramStart"/>
      <w:r>
        <w:rPr>
          <w:color w:val="3A3A39"/>
        </w:rPr>
        <w:t>RSE</w:t>
      </w:r>
      <w:proofErr w:type="gramEnd"/>
    </w:p>
    <w:p w14:paraId="5E58D4FD" w14:textId="77777777" w:rsidR="006B5AEC" w:rsidRDefault="006B5AEC">
      <w:pPr>
        <w:jc w:val="both"/>
        <w:sectPr w:rsidR="006B5AEC">
          <w:pgSz w:w="11900" w:h="16850"/>
          <w:pgMar w:top="920" w:right="920" w:bottom="0" w:left="960" w:header="720" w:footer="720" w:gutter="0"/>
          <w:cols w:space="720"/>
        </w:sectPr>
      </w:pPr>
    </w:p>
    <w:p w14:paraId="10EFCE32" w14:textId="585D36C7" w:rsidR="006B5AEC" w:rsidRDefault="00526667">
      <w:pPr>
        <w:pStyle w:val="BodyText"/>
        <w:spacing w:before="86" w:line="237" w:lineRule="auto"/>
        <w:ind w:left="121" w:right="110"/>
        <w:jc w:val="both"/>
      </w:pPr>
      <w:r>
        <w:rPr>
          <w:color w:val="3A3A39"/>
        </w:rPr>
        <w:lastRenderedPageBreak/>
        <w:t>resources the school uses. Once these discussions have taken place, except in exceptional circumstances,</w:t>
      </w:r>
      <w:r>
        <w:rPr>
          <w:color w:val="3A3A39"/>
          <w:spacing w:val="-16"/>
        </w:rPr>
        <w:t xml:space="preserve"> </w:t>
      </w:r>
      <w:r>
        <w:rPr>
          <w:color w:val="3A3A39"/>
        </w:rPr>
        <w:t>Loughborough</w:t>
      </w:r>
      <w:r>
        <w:rPr>
          <w:color w:val="3A3A39"/>
          <w:spacing w:val="-15"/>
        </w:rPr>
        <w:t xml:space="preserve"> </w:t>
      </w:r>
      <w:r>
        <w:rPr>
          <w:color w:val="3A3A39"/>
        </w:rPr>
        <w:t>High</w:t>
      </w:r>
      <w:r>
        <w:rPr>
          <w:color w:val="3A3A39"/>
          <w:spacing w:val="-15"/>
        </w:rPr>
        <w:t xml:space="preserve"> </w:t>
      </w:r>
      <w:r>
        <w:rPr>
          <w:color w:val="3A3A39"/>
        </w:rPr>
        <w:t>School</w:t>
      </w:r>
      <w:r>
        <w:rPr>
          <w:color w:val="3A3A39"/>
          <w:spacing w:val="-16"/>
        </w:rPr>
        <w:t xml:space="preserve"> </w:t>
      </w:r>
      <w:r>
        <w:rPr>
          <w:color w:val="3A3A39"/>
        </w:rPr>
        <w:t>will</w:t>
      </w:r>
      <w:r>
        <w:rPr>
          <w:color w:val="3A3A39"/>
          <w:spacing w:val="-15"/>
        </w:rPr>
        <w:t xml:space="preserve"> </w:t>
      </w:r>
      <w:r>
        <w:rPr>
          <w:color w:val="3A3A39"/>
        </w:rPr>
        <w:t>respect</w:t>
      </w:r>
      <w:r>
        <w:rPr>
          <w:color w:val="3A3A39"/>
          <w:spacing w:val="-15"/>
        </w:rPr>
        <w:t xml:space="preserve"> </w:t>
      </w:r>
      <w:r>
        <w:rPr>
          <w:color w:val="3A3A39"/>
        </w:rPr>
        <w:t>the</w:t>
      </w:r>
      <w:r>
        <w:rPr>
          <w:color w:val="3A3A39"/>
          <w:spacing w:val="-15"/>
        </w:rPr>
        <w:t xml:space="preserve"> </w:t>
      </w:r>
      <w:r>
        <w:rPr>
          <w:color w:val="3A3A39"/>
        </w:rPr>
        <w:t>parents</w:t>
      </w:r>
      <w:r>
        <w:rPr>
          <w:rFonts w:ascii="Times New Roman" w:hAnsi="Times New Roman"/>
          <w:color w:val="3A3A39"/>
        </w:rPr>
        <w:t>’</w:t>
      </w:r>
      <w:r>
        <w:rPr>
          <w:rFonts w:ascii="Times New Roman" w:hAnsi="Times New Roman"/>
          <w:color w:val="3A3A39"/>
          <w:spacing w:val="-14"/>
        </w:rPr>
        <w:t xml:space="preserve"> </w:t>
      </w:r>
      <w:r>
        <w:rPr>
          <w:color w:val="3A3A39"/>
        </w:rPr>
        <w:t>request to</w:t>
      </w:r>
      <w:r>
        <w:rPr>
          <w:color w:val="3A3A39"/>
          <w:spacing w:val="-16"/>
        </w:rPr>
        <w:t xml:space="preserve"> </w:t>
      </w:r>
      <w:r>
        <w:rPr>
          <w:color w:val="3A3A39"/>
        </w:rPr>
        <w:t>withdraw</w:t>
      </w:r>
      <w:r>
        <w:rPr>
          <w:color w:val="3A3A39"/>
          <w:spacing w:val="-14"/>
        </w:rPr>
        <w:t xml:space="preserve"> </w:t>
      </w:r>
      <w:r>
        <w:rPr>
          <w:color w:val="3A3A39"/>
        </w:rPr>
        <w:t>their</w:t>
      </w:r>
      <w:r w:rsidR="0052425A">
        <w:rPr>
          <w:color w:val="3A3A39"/>
        </w:rPr>
        <w:t xml:space="preserve"> </w:t>
      </w:r>
      <w:r>
        <w:rPr>
          <w:color w:val="3A3A39"/>
        </w:rPr>
        <w:t>daughter up</w:t>
      </w:r>
      <w:r>
        <w:rPr>
          <w:color w:val="3A3A39"/>
          <w:spacing w:val="-16"/>
        </w:rPr>
        <w:t xml:space="preserve"> </w:t>
      </w:r>
      <w:r>
        <w:rPr>
          <w:color w:val="3A3A39"/>
        </w:rPr>
        <w:t>to</w:t>
      </w:r>
      <w:r>
        <w:rPr>
          <w:color w:val="3A3A39"/>
          <w:spacing w:val="-15"/>
        </w:rPr>
        <w:t xml:space="preserve"> </w:t>
      </w:r>
      <w:r>
        <w:rPr>
          <w:color w:val="3A3A39"/>
        </w:rPr>
        <w:t>and</w:t>
      </w:r>
      <w:r>
        <w:rPr>
          <w:color w:val="3A3A39"/>
          <w:spacing w:val="-11"/>
        </w:rPr>
        <w:t xml:space="preserve"> </w:t>
      </w:r>
      <w:r>
        <w:rPr>
          <w:color w:val="3A3A39"/>
        </w:rPr>
        <w:t>until</w:t>
      </w:r>
      <w:r>
        <w:rPr>
          <w:color w:val="3A3A39"/>
          <w:spacing w:val="-7"/>
        </w:rPr>
        <w:t xml:space="preserve"> </w:t>
      </w:r>
      <w:r>
        <w:rPr>
          <w:color w:val="3A3A39"/>
        </w:rPr>
        <w:t>three</w:t>
      </w:r>
      <w:r>
        <w:rPr>
          <w:color w:val="3A3A39"/>
          <w:spacing w:val="-8"/>
        </w:rPr>
        <w:t xml:space="preserve"> </w:t>
      </w:r>
      <w:r>
        <w:rPr>
          <w:color w:val="3A3A39"/>
        </w:rPr>
        <w:t>terms</w:t>
      </w:r>
      <w:r>
        <w:rPr>
          <w:color w:val="3A3A39"/>
          <w:spacing w:val="-16"/>
        </w:rPr>
        <w:t xml:space="preserve"> </w:t>
      </w:r>
      <w:r>
        <w:rPr>
          <w:color w:val="3A3A39"/>
        </w:rPr>
        <w:t>before</w:t>
      </w:r>
      <w:r>
        <w:rPr>
          <w:color w:val="3A3A39"/>
          <w:spacing w:val="-15"/>
        </w:rPr>
        <w:t xml:space="preserve"> </w:t>
      </w:r>
      <w:r>
        <w:rPr>
          <w:color w:val="3A3A39"/>
        </w:rPr>
        <w:t>their</w:t>
      </w:r>
      <w:r>
        <w:rPr>
          <w:color w:val="3A3A39"/>
          <w:spacing w:val="12"/>
        </w:rPr>
        <w:t xml:space="preserve"> </w:t>
      </w:r>
      <w:r>
        <w:rPr>
          <w:color w:val="3A3A39"/>
        </w:rPr>
        <w:t>daughter</w:t>
      </w:r>
      <w:r>
        <w:rPr>
          <w:color w:val="3A3A39"/>
          <w:spacing w:val="-2"/>
        </w:rPr>
        <w:t xml:space="preserve"> </w:t>
      </w:r>
      <w:r>
        <w:rPr>
          <w:color w:val="3A3A39"/>
        </w:rPr>
        <w:t>turns</w:t>
      </w:r>
      <w:r>
        <w:rPr>
          <w:color w:val="3A3A39"/>
          <w:spacing w:val="-10"/>
        </w:rPr>
        <w:t xml:space="preserve"> </w:t>
      </w:r>
      <w:r>
        <w:rPr>
          <w:color w:val="3A3A39"/>
        </w:rPr>
        <w:t>16.</w:t>
      </w:r>
      <w:r>
        <w:rPr>
          <w:color w:val="3A3A39"/>
          <w:spacing w:val="-6"/>
        </w:rPr>
        <w:t xml:space="preserve"> </w:t>
      </w:r>
      <w:r>
        <w:rPr>
          <w:color w:val="3A3A39"/>
        </w:rPr>
        <w:t>After</w:t>
      </w:r>
      <w:r>
        <w:rPr>
          <w:color w:val="3A3A39"/>
          <w:spacing w:val="-16"/>
        </w:rPr>
        <w:t xml:space="preserve"> </w:t>
      </w:r>
      <w:r>
        <w:rPr>
          <w:color w:val="3A3A39"/>
        </w:rPr>
        <w:t>that</w:t>
      </w:r>
      <w:r>
        <w:rPr>
          <w:color w:val="3A3A39"/>
          <w:spacing w:val="-4"/>
        </w:rPr>
        <w:t xml:space="preserve"> </w:t>
      </w:r>
      <w:r>
        <w:rPr>
          <w:color w:val="3A3A39"/>
        </w:rPr>
        <w:t>point, if</w:t>
      </w:r>
      <w:r>
        <w:rPr>
          <w:color w:val="3A3A39"/>
          <w:spacing w:val="-6"/>
        </w:rPr>
        <w:t xml:space="preserve"> </w:t>
      </w:r>
      <w:r>
        <w:rPr>
          <w:color w:val="3A3A39"/>
        </w:rPr>
        <w:t>the</w:t>
      </w:r>
      <w:r>
        <w:rPr>
          <w:color w:val="3A3A39"/>
          <w:spacing w:val="-8"/>
        </w:rPr>
        <w:t xml:space="preserve"> </w:t>
      </w:r>
      <w:r>
        <w:rPr>
          <w:color w:val="3A3A39"/>
        </w:rPr>
        <w:t>pupil</w:t>
      </w:r>
      <w:r>
        <w:rPr>
          <w:color w:val="3A3A39"/>
          <w:spacing w:val="-8"/>
        </w:rPr>
        <w:t xml:space="preserve"> </w:t>
      </w:r>
      <w:r>
        <w:rPr>
          <w:color w:val="3A3A39"/>
        </w:rPr>
        <w:t>wishes</w:t>
      </w:r>
      <w:r w:rsidR="0052425A">
        <w:rPr>
          <w:color w:val="3A3A39"/>
        </w:rPr>
        <w:t xml:space="preserve"> </w:t>
      </w:r>
      <w:r>
        <w:rPr>
          <w:color w:val="3A3A39"/>
        </w:rPr>
        <w:t>to</w:t>
      </w:r>
      <w:r>
        <w:rPr>
          <w:color w:val="3A3A39"/>
          <w:spacing w:val="-9"/>
        </w:rPr>
        <w:t xml:space="preserve"> </w:t>
      </w:r>
      <w:r>
        <w:rPr>
          <w:color w:val="3A3A39"/>
        </w:rPr>
        <w:t xml:space="preserve">receive sex education rather than be withdrawn, we will </w:t>
      </w:r>
      <w:proofErr w:type="gramStart"/>
      <w:r>
        <w:rPr>
          <w:color w:val="3A3A39"/>
        </w:rPr>
        <w:t>make arrangements</w:t>
      </w:r>
      <w:proofErr w:type="gramEnd"/>
      <w:r>
        <w:rPr>
          <w:color w:val="3A3A39"/>
        </w:rPr>
        <w:t xml:space="preserve"> to provide them with sex education during one of those terms.</w:t>
      </w:r>
    </w:p>
    <w:p w14:paraId="5AC6174C" w14:textId="77777777" w:rsidR="006B5AEC" w:rsidRDefault="006B5AEC">
      <w:pPr>
        <w:pStyle w:val="BodyText"/>
        <w:spacing w:before="8"/>
      </w:pPr>
    </w:p>
    <w:p w14:paraId="7C78B538" w14:textId="77777777" w:rsidR="006B5AEC" w:rsidRDefault="00526667">
      <w:pPr>
        <w:pStyle w:val="BodyText"/>
        <w:spacing w:before="1" w:line="242" w:lineRule="auto"/>
        <w:ind w:left="121" w:right="126"/>
        <w:jc w:val="both"/>
      </w:pPr>
      <w:r>
        <w:rPr>
          <w:color w:val="3A3A39"/>
        </w:rPr>
        <w:t>The process above is the same for pupils with SEND, however there may be exceptional circumstances</w:t>
      </w:r>
      <w:r>
        <w:rPr>
          <w:color w:val="3A3A39"/>
          <w:spacing w:val="-8"/>
        </w:rPr>
        <w:t xml:space="preserve"> </w:t>
      </w:r>
      <w:r>
        <w:rPr>
          <w:color w:val="3A3A39"/>
        </w:rPr>
        <w:t>where</w:t>
      </w:r>
      <w:r>
        <w:rPr>
          <w:color w:val="3A3A39"/>
          <w:spacing w:val="-5"/>
        </w:rPr>
        <w:t xml:space="preserve"> </w:t>
      </w:r>
      <w:r>
        <w:rPr>
          <w:color w:val="3A3A39"/>
        </w:rPr>
        <w:t>the school may want to take</w:t>
      </w:r>
      <w:r>
        <w:rPr>
          <w:color w:val="3A3A39"/>
          <w:spacing w:val="-6"/>
        </w:rPr>
        <w:t xml:space="preserve"> </w:t>
      </w:r>
      <w:r>
        <w:rPr>
          <w:color w:val="3A3A39"/>
        </w:rPr>
        <w:t>a pupil</w:t>
      </w:r>
      <w:r>
        <w:rPr>
          <w:rFonts w:ascii="Times New Roman" w:hAnsi="Times New Roman"/>
          <w:color w:val="3A3A39"/>
        </w:rPr>
        <w:t>’</w:t>
      </w:r>
      <w:r>
        <w:rPr>
          <w:color w:val="3A3A39"/>
        </w:rPr>
        <w:t>s specific needs arising from</w:t>
      </w:r>
      <w:r>
        <w:rPr>
          <w:color w:val="3A3A39"/>
          <w:spacing w:val="-8"/>
        </w:rPr>
        <w:t xml:space="preserve"> </w:t>
      </w:r>
      <w:r>
        <w:rPr>
          <w:color w:val="3A3A39"/>
        </w:rPr>
        <w:t>their SEND into account when making this decision.</w:t>
      </w:r>
    </w:p>
    <w:p w14:paraId="3DCD13CA" w14:textId="77777777" w:rsidR="006B5AEC" w:rsidRDefault="006B5AEC">
      <w:pPr>
        <w:pStyle w:val="BodyText"/>
        <w:spacing w:before="8"/>
        <w:rPr>
          <w:sz w:val="20"/>
        </w:rPr>
      </w:pPr>
    </w:p>
    <w:p w14:paraId="7F7CFC54" w14:textId="77777777" w:rsidR="006B5AEC" w:rsidRDefault="00526667">
      <w:pPr>
        <w:pStyle w:val="BodyText"/>
        <w:spacing w:line="242" w:lineRule="auto"/>
        <w:ind w:left="121" w:right="146"/>
        <w:jc w:val="both"/>
      </w:pPr>
      <w:r>
        <w:rPr>
          <w:color w:val="3A3A39"/>
        </w:rPr>
        <w:t>If a pupil is withdrawn from sex education, we will ensure that the pupil receives appropriate, purposeful education during the period of withdrawal.</w:t>
      </w:r>
    </w:p>
    <w:p w14:paraId="78E91B72" w14:textId="77777777" w:rsidR="006B5AEC" w:rsidRDefault="006B5AEC">
      <w:pPr>
        <w:pStyle w:val="BodyText"/>
        <w:spacing w:before="1"/>
      </w:pPr>
    </w:p>
    <w:p w14:paraId="21CEEB36" w14:textId="77777777" w:rsidR="006B5AEC" w:rsidRDefault="00526667">
      <w:pPr>
        <w:pStyle w:val="BodyText"/>
        <w:spacing w:before="1"/>
        <w:ind w:left="121"/>
        <w:jc w:val="both"/>
      </w:pPr>
      <w:r>
        <w:rPr>
          <w:color w:val="3A3A39"/>
        </w:rPr>
        <w:t>There</w:t>
      </w:r>
      <w:r>
        <w:rPr>
          <w:color w:val="3A3A39"/>
          <w:spacing w:val="-11"/>
        </w:rPr>
        <w:t xml:space="preserve"> </w:t>
      </w:r>
      <w:r>
        <w:rPr>
          <w:color w:val="3A3A39"/>
        </w:rPr>
        <w:t>is</w:t>
      </w:r>
      <w:r>
        <w:rPr>
          <w:color w:val="3A3A39"/>
          <w:spacing w:val="1"/>
        </w:rPr>
        <w:t xml:space="preserve"> </w:t>
      </w:r>
      <w:r>
        <w:rPr>
          <w:color w:val="3A3A39"/>
        </w:rPr>
        <w:t>no</w:t>
      </w:r>
      <w:r>
        <w:rPr>
          <w:color w:val="3A3A39"/>
          <w:spacing w:val="-10"/>
        </w:rPr>
        <w:t xml:space="preserve"> </w:t>
      </w:r>
      <w:r>
        <w:rPr>
          <w:color w:val="3A3A39"/>
        </w:rPr>
        <w:t>right</w:t>
      </w:r>
      <w:r>
        <w:rPr>
          <w:color w:val="3A3A39"/>
          <w:spacing w:val="6"/>
        </w:rPr>
        <w:t xml:space="preserve"> </w:t>
      </w:r>
      <w:r>
        <w:rPr>
          <w:color w:val="3A3A39"/>
        </w:rPr>
        <w:t>to</w:t>
      </w:r>
      <w:r>
        <w:rPr>
          <w:color w:val="3A3A39"/>
          <w:spacing w:val="-11"/>
        </w:rPr>
        <w:t xml:space="preserve"> </w:t>
      </w:r>
      <w:r>
        <w:rPr>
          <w:color w:val="3A3A39"/>
        </w:rPr>
        <w:t>withdraw</w:t>
      </w:r>
      <w:r>
        <w:rPr>
          <w:color w:val="3A3A39"/>
          <w:spacing w:val="-15"/>
        </w:rPr>
        <w:t xml:space="preserve"> </w:t>
      </w:r>
      <w:r>
        <w:rPr>
          <w:color w:val="3A3A39"/>
        </w:rPr>
        <w:t>from</w:t>
      </w:r>
      <w:r>
        <w:rPr>
          <w:color w:val="3A3A39"/>
          <w:spacing w:val="-12"/>
        </w:rPr>
        <w:t xml:space="preserve"> </w:t>
      </w:r>
      <w:r>
        <w:rPr>
          <w:color w:val="3A3A39"/>
        </w:rPr>
        <w:t>Relationships</w:t>
      </w:r>
      <w:r>
        <w:rPr>
          <w:color w:val="3A3A39"/>
          <w:spacing w:val="16"/>
        </w:rPr>
        <w:t xml:space="preserve"> </w:t>
      </w:r>
      <w:r>
        <w:rPr>
          <w:color w:val="3A3A39"/>
        </w:rPr>
        <w:t>Education</w:t>
      </w:r>
      <w:r>
        <w:rPr>
          <w:color w:val="3A3A39"/>
          <w:spacing w:val="-9"/>
        </w:rPr>
        <w:t xml:space="preserve"> </w:t>
      </w:r>
      <w:r>
        <w:rPr>
          <w:color w:val="3A3A39"/>
        </w:rPr>
        <w:t>or</w:t>
      </w:r>
      <w:r>
        <w:rPr>
          <w:color w:val="3A3A39"/>
          <w:spacing w:val="-6"/>
        </w:rPr>
        <w:t xml:space="preserve"> </w:t>
      </w:r>
      <w:r>
        <w:rPr>
          <w:color w:val="3A3A39"/>
        </w:rPr>
        <w:t>Health</w:t>
      </w:r>
      <w:r>
        <w:rPr>
          <w:color w:val="3A3A39"/>
          <w:spacing w:val="-10"/>
        </w:rPr>
        <w:t xml:space="preserve"> </w:t>
      </w:r>
      <w:r>
        <w:rPr>
          <w:color w:val="3A3A39"/>
          <w:spacing w:val="-2"/>
        </w:rPr>
        <w:t>Education.</w:t>
      </w:r>
    </w:p>
    <w:p w14:paraId="1A2247C4" w14:textId="77777777" w:rsidR="006B5AEC" w:rsidRDefault="006B5AEC">
      <w:pPr>
        <w:pStyle w:val="BodyText"/>
        <w:spacing w:before="7"/>
        <w:rPr>
          <w:sz w:val="23"/>
        </w:rPr>
      </w:pPr>
    </w:p>
    <w:p w14:paraId="3027F92E" w14:textId="77777777" w:rsidR="006B5AEC" w:rsidRDefault="00526667">
      <w:pPr>
        <w:pStyle w:val="Heading1"/>
        <w:spacing w:before="1"/>
      </w:pPr>
      <w:r>
        <w:rPr>
          <w:color w:val="3A3A39"/>
        </w:rPr>
        <w:t>Confidentiality,</w:t>
      </w:r>
      <w:r>
        <w:rPr>
          <w:color w:val="3A3A39"/>
          <w:spacing w:val="-12"/>
        </w:rPr>
        <w:t xml:space="preserve"> </w:t>
      </w:r>
      <w:r>
        <w:rPr>
          <w:color w:val="3A3A39"/>
        </w:rPr>
        <w:t>Controversial</w:t>
      </w:r>
      <w:r>
        <w:rPr>
          <w:color w:val="3A3A39"/>
          <w:spacing w:val="-4"/>
        </w:rPr>
        <w:t xml:space="preserve"> </w:t>
      </w:r>
      <w:r>
        <w:rPr>
          <w:color w:val="3A3A39"/>
        </w:rPr>
        <w:t>and</w:t>
      </w:r>
      <w:r>
        <w:rPr>
          <w:color w:val="3A3A39"/>
          <w:spacing w:val="-18"/>
        </w:rPr>
        <w:t xml:space="preserve"> </w:t>
      </w:r>
      <w:r>
        <w:rPr>
          <w:color w:val="3A3A39"/>
        </w:rPr>
        <w:t>Sensitive</w:t>
      </w:r>
      <w:r>
        <w:rPr>
          <w:color w:val="3A3A39"/>
          <w:spacing w:val="4"/>
        </w:rPr>
        <w:t xml:space="preserve"> </w:t>
      </w:r>
      <w:r>
        <w:rPr>
          <w:color w:val="3A3A39"/>
          <w:spacing w:val="-2"/>
        </w:rPr>
        <w:t>Issues</w:t>
      </w:r>
    </w:p>
    <w:p w14:paraId="088F1E6D" w14:textId="10C79DB9" w:rsidR="006B5AEC" w:rsidRDefault="00526667">
      <w:pPr>
        <w:pStyle w:val="BodyText"/>
        <w:spacing w:before="107"/>
        <w:ind w:left="121" w:right="124"/>
        <w:jc w:val="both"/>
      </w:pPr>
      <w:r>
        <w:rPr>
          <w:color w:val="3A3A39"/>
        </w:rPr>
        <w:t>Teachers, including the School Matron and School Counsellor, cannot offer unconditional confidentiality</w:t>
      </w:r>
      <w:r>
        <w:rPr>
          <w:color w:val="3A3A39"/>
          <w:spacing w:val="-1"/>
        </w:rPr>
        <w:t xml:space="preserve"> </w:t>
      </w:r>
      <w:r>
        <w:rPr>
          <w:color w:val="3A3A39"/>
        </w:rPr>
        <w:t>and pupils</w:t>
      </w:r>
      <w:r>
        <w:rPr>
          <w:color w:val="3A3A39"/>
          <w:spacing w:val="-1"/>
        </w:rPr>
        <w:t xml:space="preserve"> </w:t>
      </w:r>
      <w:r>
        <w:rPr>
          <w:color w:val="3A3A39"/>
        </w:rPr>
        <w:t>are</w:t>
      </w:r>
      <w:r>
        <w:rPr>
          <w:color w:val="3A3A39"/>
          <w:spacing w:val="-11"/>
        </w:rPr>
        <w:t xml:space="preserve"> </w:t>
      </w:r>
      <w:r>
        <w:rPr>
          <w:color w:val="3A3A39"/>
        </w:rPr>
        <w:t>made</w:t>
      </w:r>
      <w:r>
        <w:rPr>
          <w:color w:val="3A3A39"/>
          <w:spacing w:val="-12"/>
        </w:rPr>
        <w:t xml:space="preserve"> </w:t>
      </w:r>
      <w:r>
        <w:rPr>
          <w:color w:val="3A3A39"/>
        </w:rPr>
        <w:t>aware</w:t>
      </w:r>
      <w:r>
        <w:rPr>
          <w:color w:val="3A3A39"/>
          <w:spacing w:val="-11"/>
        </w:rPr>
        <w:t xml:space="preserve"> </w:t>
      </w:r>
      <w:r>
        <w:rPr>
          <w:color w:val="3A3A39"/>
        </w:rPr>
        <w:t>of this</w:t>
      </w:r>
      <w:r>
        <w:rPr>
          <w:color w:val="3A3A39"/>
          <w:spacing w:val="-1"/>
        </w:rPr>
        <w:t xml:space="preserve"> </w:t>
      </w:r>
      <w:r>
        <w:rPr>
          <w:color w:val="3A3A39"/>
        </w:rPr>
        <w:t>prior</w:t>
      </w:r>
      <w:r>
        <w:rPr>
          <w:color w:val="3A3A39"/>
          <w:spacing w:val="-8"/>
        </w:rPr>
        <w:t xml:space="preserve"> </w:t>
      </w:r>
      <w:r>
        <w:rPr>
          <w:color w:val="3A3A39"/>
        </w:rPr>
        <w:t>to</w:t>
      </w:r>
      <w:r>
        <w:rPr>
          <w:color w:val="3A3A39"/>
          <w:spacing w:val="-12"/>
        </w:rPr>
        <w:t xml:space="preserve"> </w:t>
      </w:r>
      <w:r>
        <w:rPr>
          <w:color w:val="3A3A39"/>
        </w:rPr>
        <w:t>any</w:t>
      </w:r>
      <w:r>
        <w:rPr>
          <w:color w:val="3A3A39"/>
          <w:spacing w:val="-1"/>
        </w:rPr>
        <w:t xml:space="preserve"> </w:t>
      </w:r>
      <w:r>
        <w:rPr>
          <w:color w:val="3A3A39"/>
        </w:rPr>
        <w:t>possible sensitive disclosure. However, teachers</w:t>
      </w:r>
      <w:r>
        <w:rPr>
          <w:color w:val="3A3A39"/>
          <w:spacing w:val="-16"/>
        </w:rPr>
        <w:t xml:space="preserve"> </w:t>
      </w:r>
      <w:r>
        <w:rPr>
          <w:color w:val="3A3A39"/>
        </w:rPr>
        <w:t>are not legally bound to inform parents of any disclosure unless the Head has specifica</w:t>
      </w:r>
      <w:r w:rsidR="006B16E7">
        <w:rPr>
          <w:color w:val="3A3A39"/>
          <w:spacing w:val="-16"/>
        </w:rPr>
        <w:t>l</w:t>
      </w:r>
      <w:r>
        <w:rPr>
          <w:b/>
          <w:color w:val="3A3A39"/>
        </w:rPr>
        <w:t>l</w:t>
      </w:r>
      <w:r>
        <w:rPr>
          <w:color w:val="3A3A39"/>
        </w:rPr>
        <w:t>y requested</w:t>
      </w:r>
      <w:r>
        <w:rPr>
          <w:color w:val="3A3A39"/>
          <w:spacing w:val="-16"/>
        </w:rPr>
        <w:t xml:space="preserve"> </w:t>
      </w:r>
      <w:r>
        <w:rPr>
          <w:color w:val="3A3A39"/>
        </w:rPr>
        <w:t>them</w:t>
      </w:r>
      <w:r>
        <w:rPr>
          <w:color w:val="3A3A39"/>
          <w:spacing w:val="-15"/>
        </w:rPr>
        <w:t xml:space="preserve"> </w:t>
      </w:r>
      <w:r>
        <w:rPr>
          <w:color w:val="3A3A39"/>
        </w:rPr>
        <w:t>to</w:t>
      </w:r>
      <w:r>
        <w:rPr>
          <w:color w:val="3A3A39"/>
          <w:spacing w:val="-15"/>
        </w:rPr>
        <w:t xml:space="preserve"> </w:t>
      </w:r>
      <w:r>
        <w:rPr>
          <w:color w:val="3A3A39"/>
        </w:rPr>
        <w:t>do</w:t>
      </w:r>
      <w:r>
        <w:rPr>
          <w:color w:val="3A3A39"/>
          <w:spacing w:val="-16"/>
        </w:rPr>
        <w:t xml:space="preserve"> </w:t>
      </w:r>
      <w:r>
        <w:rPr>
          <w:color w:val="3A3A39"/>
        </w:rPr>
        <w:t>so.</w:t>
      </w:r>
      <w:r>
        <w:rPr>
          <w:color w:val="3A3A39"/>
          <w:spacing w:val="-15"/>
        </w:rPr>
        <w:t xml:space="preserve"> </w:t>
      </w:r>
      <w:r>
        <w:rPr>
          <w:color w:val="3A3A39"/>
        </w:rPr>
        <w:t>Matrons</w:t>
      </w:r>
      <w:r>
        <w:rPr>
          <w:color w:val="3A3A39"/>
          <w:spacing w:val="-15"/>
        </w:rPr>
        <w:t xml:space="preserve"> </w:t>
      </w:r>
      <w:r>
        <w:rPr>
          <w:color w:val="3A3A39"/>
        </w:rPr>
        <w:t>in</w:t>
      </w:r>
      <w:r>
        <w:rPr>
          <w:color w:val="3A3A39"/>
          <w:spacing w:val="-15"/>
        </w:rPr>
        <w:t xml:space="preserve"> </w:t>
      </w:r>
      <w:r>
        <w:rPr>
          <w:color w:val="3A3A39"/>
        </w:rPr>
        <w:t>school</w:t>
      </w:r>
      <w:r>
        <w:rPr>
          <w:color w:val="3A3A39"/>
          <w:spacing w:val="-16"/>
        </w:rPr>
        <w:t xml:space="preserve"> </w:t>
      </w:r>
      <w:r>
        <w:rPr>
          <w:color w:val="3A3A39"/>
        </w:rPr>
        <w:t>are</w:t>
      </w:r>
      <w:r>
        <w:rPr>
          <w:color w:val="3A3A39"/>
          <w:spacing w:val="-15"/>
        </w:rPr>
        <w:t xml:space="preserve"> </w:t>
      </w:r>
      <w:r>
        <w:rPr>
          <w:color w:val="3A3A39"/>
        </w:rPr>
        <w:t>subject</w:t>
      </w:r>
      <w:r>
        <w:rPr>
          <w:color w:val="3A3A39"/>
          <w:spacing w:val="-15"/>
        </w:rPr>
        <w:t xml:space="preserve"> </w:t>
      </w:r>
      <w:r>
        <w:rPr>
          <w:color w:val="3A3A39"/>
        </w:rPr>
        <w:t>to</w:t>
      </w:r>
      <w:r>
        <w:rPr>
          <w:color w:val="3A3A39"/>
          <w:spacing w:val="-16"/>
        </w:rPr>
        <w:t xml:space="preserve"> </w:t>
      </w:r>
      <w:r>
        <w:rPr>
          <w:color w:val="3A3A39"/>
        </w:rPr>
        <w:t>their</w:t>
      </w:r>
      <w:r>
        <w:rPr>
          <w:color w:val="3A3A39"/>
          <w:spacing w:val="-15"/>
        </w:rPr>
        <w:t xml:space="preserve"> </w:t>
      </w:r>
      <w:r>
        <w:rPr>
          <w:color w:val="3A3A39"/>
        </w:rPr>
        <w:t>own</w:t>
      </w:r>
      <w:r>
        <w:rPr>
          <w:color w:val="3A3A39"/>
          <w:spacing w:val="-15"/>
        </w:rPr>
        <w:t xml:space="preserve"> </w:t>
      </w:r>
      <w:r>
        <w:rPr>
          <w:color w:val="3A3A39"/>
        </w:rPr>
        <w:t>professional</w:t>
      </w:r>
      <w:r>
        <w:rPr>
          <w:color w:val="3A3A39"/>
          <w:spacing w:val="-15"/>
        </w:rPr>
        <w:t xml:space="preserve"> </w:t>
      </w:r>
      <w:r>
        <w:rPr>
          <w:color w:val="3A3A39"/>
        </w:rPr>
        <w:t>code</w:t>
      </w:r>
      <w:r>
        <w:rPr>
          <w:color w:val="3A3A39"/>
          <w:spacing w:val="-16"/>
        </w:rPr>
        <w:t xml:space="preserve"> </w:t>
      </w:r>
      <w:r>
        <w:rPr>
          <w:color w:val="3A3A39"/>
        </w:rPr>
        <w:t>of</w:t>
      </w:r>
      <w:r>
        <w:rPr>
          <w:color w:val="3A3A39"/>
          <w:spacing w:val="-15"/>
        </w:rPr>
        <w:t xml:space="preserve"> </w:t>
      </w:r>
      <w:r>
        <w:rPr>
          <w:color w:val="3A3A39"/>
        </w:rPr>
        <w:t>confidentiality which specifies that health and personal issues are kept confidential except where disclosure is required on matters regarding safeguarding.</w:t>
      </w:r>
    </w:p>
    <w:p w14:paraId="758EDE5D" w14:textId="77777777" w:rsidR="006B5AEC" w:rsidRDefault="006B5AEC">
      <w:pPr>
        <w:pStyle w:val="BodyText"/>
        <w:spacing w:before="10"/>
        <w:rPr>
          <w:sz w:val="29"/>
        </w:rPr>
      </w:pPr>
    </w:p>
    <w:p w14:paraId="04F57A6B" w14:textId="77777777" w:rsidR="006B5AEC" w:rsidRDefault="00526667">
      <w:pPr>
        <w:pStyle w:val="Heading1"/>
      </w:pPr>
      <w:r>
        <w:rPr>
          <w:color w:val="3A3A39"/>
        </w:rPr>
        <w:t>Monitoring</w:t>
      </w:r>
      <w:r>
        <w:rPr>
          <w:color w:val="3A3A39"/>
          <w:spacing w:val="-18"/>
        </w:rPr>
        <w:t xml:space="preserve"> </w:t>
      </w:r>
      <w:r>
        <w:rPr>
          <w:color w:val="3A3A39"/>
        </w:rPr>
        <w:t>and</w:t>
      </w:r>
      <w:r>
        <w:rPr>
          <w:color w:val="3A3A39"/>
          <w:spacing w:val="-4"/>
        </w:rPr>
        <w:t xml:space="preserve"> </w:t>
      </w:r>
      <w:r>
        <w:rPr>
          <w:color w:val="3A3A39"/>
        </w:rPr>
        <w:t>Evaluation</w:t>
      </w:r>
      <w:r>
        <w:rPr>
          <w:color w:val="3A3A39"/>
          <w:spacing w:val="-3"/>
        </w:rPr>
        <w:t xml:space="preserve"> </w:t>
      </w:r>
      <w:r>
        <w:rPr>
          <w:color w:val="3A3A39"/>
        </w:rPr>
        <w:t>of</w:t>
      </w:r>
      <w:r>
        <w:rPr>
          <w:color w:val="3A3A39"/>
          <w:spacing w:val="-2"/>
        </w:rPr>
        <w:t xml:space="preserve"> </w:t>
      </w:r>
      <w:r>
        <w:rPr>
          <w:color w:val="3A3A39"/>
        </w:rPr>
        <w:t>Sex</w:t>
      </w:r>
      <w:r>
        <w:rPr>
          <w:color w:val="3A3A39"/>
          <w:spacing w:val="-6"/>
        </w:rPr>
        <w:t xml:space="preserve"> </w:t>
      </w:r>
      <w:r>
        <w:rPr>
          <w:color w:val="3A3A39"/>
        </w:rPr>
        <w:t>and</w:t>
      </w:r>
      <w:r>
        <w:rPr>
          <w:color w:val="3A3A39"/>
          <w:spacing w:val="-3"/>
        </w:rPr>
        <w:t xml:space="preserve"> </w:t>
      </w:r>
      <w:r>
        <w:rPr>
          <w:color w:val="3A3A39"/>
        </w:rPr>
        <w:t>Relationship</w:t>
      </w:r>
      <w:r>
        <w:rPr>
          <w:color w:val="3A3A39"/>
          <w:spacing w:val="-2"/>
        </w:rPr>
        <w:t xml:space="preserve"> Education</w:t>
      </w:r>
    </w:p>
    <w:p w14:paraId="58660C3F" w14:textId="77777777" w:rsidR="006B5AEC" w:rsidRDefault="006B5AEC">
      <w:pPr>
        <w:pStyle w:val="BodyText"/>
        <w:spacing w:before="5"/>
        <w:rPr>
          <w:b/>
        </w:rPr>
      </w:pPr>
    </w:p>
    <w:p w14:paraId="5DF0C1A0" w14:textId="7D329F94" w:rsidR="006B5AEC" w:rsidRDefault="00526667">
      <w:pPr>
        <w:pStyle w:val="BodyText"/>
        <w:ind w:left="121" w:right="114"/>
        <w:jc w:val="both"/>
      </w:pPr>
      <w:r>
        <w:rPr>
          <w:color w:val="3A3A39"/>
        </w:rPr>
        <w:t>The</w:t>
      </w:r>
      <w:r>
        <w:rPr>
          <w:color w:val="3A3A39"/>
          <w:spacing w:val="-16"/>
        </w:rPr>
        <w:t xml:space="preserve"> </w:t>
      </w:r>
      <w:r>
        <w:rPr>
          <w:color w:val="3A3A39"/>
        </w:rPr>
        <w:t>Head,</w:t>
      </w:r>
      <w:r w:rsidR="00267227">
        <w:rPr>
          <w:color w:val="3A3A39"/>
          <w:spacing w:val="-6"/>
        </w:rPr>
        <w:t xml:space="preserve"> Assistant</w:t>
      </w:r>
      <w:r>
        <w:rPr>
          <w:color w:val="3A3A39"/>
        </w:rPr>
        <w:t xml:space="preserve"> Head</w:t>
      </w:r>
      <w:r w:rsidR="00267227">
        <w:rPr>
          <w:color w:val="3A3A39"/>
        </w:rPr>
        <w:t xml:space="preserve"> Pastoral</w:t>
      </w:r>
      <w:r>
        <w:rPr>
          <w:color w:val="3A3A39"/>
          <w:spacing w:val="-16"/>
        </w:rPr>
        <w:t xml:space="preserve"> </w:t>
      </w:r>
      <w:r>
        <w:rPr>
          <w:color w:val="3A3A39"/>
        </w:rPr>
        <w:t>(who</w:t>
      </w:r>
      <w:r>
        <w:rPr>
          <w:color w:val="3A3A39"/>
          <w:spacing w:val="-6"/>
        </w:rPr>
        <w:t xml:space="preserve"> </w:t>
      </w:r>
      <w:r>
        <w:rPr>
          <w:color w:val="3A3A39"/>
        </w:rPr>
        <w:t>is</w:t>
      </w:r>
      <w:r>
        <w:rPr>
          <w:color w:val="3A3A39"/>
          <w:spacing w:val="-9"/>
        </w:rPr>
        <w:t xml:space="preserve"> </w:t>
      </w:r>
      <w:r>
        <w:rPr>
          <w:color w:val="3A3A39"/>
        </w:rPr>
        <w:t>also the</w:t>
      </w:r>
      <w:r>
        <w:rPr>
          <w:color w:val="3A3A39"/>
          <w:spacing w:val="-6"/>
        </w:rPr>
        <w:t xml:space="preserve"> </w:t>
      </w:r>
      <w:r>
        <w:rPr>
          <w:color w:val="3A3A39"/>
        </w:rPr>
        <w:t>PSHCE</w:t>
      </w:r>
      <w:r>
        <w:rPr>
          <w:color w:val="3A3A39"/>
          <w:spacing w:val="-15"/>
        </w:rPr>
        <w:t xml:space="preserve"> </w:t>
      </w:r>
      <w:r>
        <w:rPr>
          <w:color w:val="3A3A39"/>
        </w:rPr>
        <w:t>Coordinator) and</w:t>
      </w:r>
      <w:r>
        <w:rPr>
          <w:color w:val="3A3A39"/>
          <w:spacing w:val="-6"/>
        </w:rPr>
        <w:t xml:space="preserve"> </w:t>
      </w:r>
      <w:r>
        <w:rPr>
          <w:color w:val="3A3A39"/>
        </w:rPr>
        <w:t>all staff</w:t>
      </w:r>
      <w:r>
        <w:rPr>
          <w:color w:val="3A3A39"/>
          <w:spacing w:val="-3"/>
        </w:rPr>
        <w:t xml:space="preserve"> </w:t>
      </w:r>
      <w:r>
        <w:rPr>
          <w:color w:val="3A3A39"/>
        </w:rPr>
        <w:t>are</w:t>
      </w:r>
      <w:r>
        <w:rPr>
          <w:color w:val="3A3A39"/>
          <w:spacing w:val="-16"/>
        </w:rPr>
        <w:t xml:space="preserve"> </w:t>
      </w:r>
      <w:r>
        <w:rPr>
          <w:color w:val="3A3A39"/>
        </w:rPr>
        <w:t>accountable</w:t>
      </w:r>
      <w:r>
        <w:rPr>
          <w:color w:val="3A3A39"/>
          <w:spacing w:val="-4"/>
        </w:rPr>
        <w:t xml:space="preserve"> </w:t>
      </w:r>
      <w:r>
        <w:rPr>
          <w:color w:val="3A3A39"/>
        </w:rPr>
        <w:t>to the Governors</w:t>
      </w:r>
      <w:r>
        <w:rPr>
          <w:color w:val="3A3A39"/>
          <w:spacing w:val="-11"/>
        </w:rPr>
        <w:t xml:space="preserve"> </w:t>
      </w:r>
      <w:r>
        <w:rPr>
          <w:color w:val="3A3A39"/>
        </w:rPr>
        <w:t xml:space="preserve">in ensuring that the Policy operates in practice as per paragraph 38 in </w:t>
      </w:r>
      <w:r>
        <w:rPr>
          <w:i/>
          <w:color w:val="3A3A39"/>
        </w:rPr>
        <w:t>Relationship Education, Relationships and Sex Education</w:t>
      </w:r>
      <w:r>
        <w:rPr>
          <w:i/>
          <w:color w:val="3A3A39"/>
          <w:spacing w:val="-9"/>
        </w:rPr>
        <w:t xml:space="preserve"> </w:t>
      </w:r>
      <w:r>
        <w:rPr>
          <w:i/>
          <w:color w:val="3A3A39"/>
        </w:rPr>
        <w:t>(RSE)</w:t>
      </w:r>
      <w:r>
        <w:rPr>
          <w:i/>
          <w:color w:val="3A3A39"/>
          <w:spacing w:val="-5"/>
        </w:rPr>
        <w:t xml:space="preserve"> </w:t>
      </w:r>
      <w:r>
        <w:rPr>
          <w:i/>
          <w:color w:val="3A3A39"/>
        </w:rPr>
        <w:t xml:space="preserve">and Health Education. </w:t>
      </w:r>
      <w:r>
        <w:rPr>
          <w:color w:val="3A3A39"/>
        </w:rPr>
        <w:t xml:space="preserve">The </w:t>
      </w:r>
      <w:r w:rsidR="00267227">
        <w:rPr>
          <w:color w:val="3A3A39"/>
        </w:rPr>
        <w:t>Assistant</w:t>
      </w:r>
      <w:r>
        <w:rPr>
          <w:color w:val="3A3A39"/>
        </w:rPr>
        <w:t xml:space="preserve"> Head</w:t>
      </w:r>
      <w:r w:rsidR="00267227">
        <w:rPr>
          <w:color w:val="3A3A39"/>
        </w:rPr>
        <w:t xml:space="preserve"> (Pastoral)</w:t>
      </w:r>
      <w:r>
        <w:rPr>
          <w:color w:val="3A3A39"/>
        </w:rPr>
        <w:t xml:space="preserve"> monitors</w:t>
      </w:r>
      <w:r>
        <w:rPr>
          <w:color w:val="3A3A39"/>
          <w:spacing w:val="-3"/>
        </w:rPr>
        <w:t xml:space="preserve"> </w:t>
      </w:r>
      <w:r>
        <w:rPr>
          <w:color w:val="3A3A39"/>
        </w:rPr>
        <w:t>the PSHCE</w:t>
      </w:r>
      <w:r>
        <w:rPr>
          <w:color w:val="3A3A39"/>
          <w:spacing w:val="-16"/>
        </w:rPr>
        <w:t xml:space="preserve"> </w:t>
      </w:r>
      <w:proofErr w:type="spellStart"/>
      <w:r>
        <w:rPr>
          <w:color w:val="3A3A39"/>
        </w:rPr>
        <w:t>programme</w:t>
      </w:r>
      <w:proofErr w:type="spellEnd"/>
      <w:r>
        <w:rPr>
          <w:color w:val="3A3A39"/>
          <w:spacing w:val="-15"/>
        </w:rPr>
        <w:t xml:space="preserve"> </w:t>
      </w:r>
      <w:r>
        <w:rPr>
          <w:color w:val="3A3A39"/>
        </w:rPr>
        <w:t>at regular intervals in</w:t>
      </w:r>
      <w:r>
        <w:rPr>
          <w:color w:val="3A3A39"/>
          <w:spacing w:val="-7"/>
        </w:rPr>
        <w:t xml:space="preserve"> </w:t>
      </w:r>
      <w:r>
        <w:rPr>
          <w:color w:val="3A3A39"/>
        </w:rPr>
        <w:t xml:space="preserve">order to evaluate and adjust the </w:t>
      </w:r>
      <w:proofErr w:type="spellStart"/>
      <w:r>
        <w:rPr>
          <w:color w:val="3A3A39"/>
        </w:rPr>
        <w:t>programme</w:t>
      </w:r>
      <w:proofErr w:type="spellEnd"/>
      <w:r>
        <w:rPr>
          <w:color w:val="3A3A39"/>
        </w:rPr>
        <w:t xml:space="preserve"> where</w:t>
      </w:r>
      <w:r>
        <w:rPr>
          <w:color w:val="3A3A39"/>
          <w:spacing w:val="-16"/>
        </w:rPr>
        <w:t xml:space="preserve"> </w:t>
      </w:r>
      <w:r>
        <w:rPr>
          <w:color w:val="3A3A39"/>
        </w:rPr>
        <w:t>necessary.</w:t>
      </w:r>
      <w:r>
        <w:rPr>
          <w:color w:val="3A3A39"/>
          <w:spacing w:val="-15"/>
        </w:rPr>
        <w:t xml:space="preserve"> </w:t>
      </w:r>
      <w:r>
        <w:rPr>
          <w:color w:val="3A3A39"/>
        </w:rPr>
        <w:t>This</w:t>
      </w:r>
      <w:r>
        <w:rPr>
          <w:color w:val="3A3A39"/>
          <w:spacing w:val="-15"/>
        </w:rPr>
        <w:t xml:space="preserve"> </w:t>
      </w:r>
      <w:r>
        <w:rPr>
          <w:color w:val="3A3A39"/>
        </w:rPr>
        <w:t>is</w:t>
      </w:r>
      <w:r>
        <w:rPr>
          <w:color w:val="3A3A39"/>
          <w:spacing w:val="-2"/>
        </w:rPr>
        <w:t xml:space="preserve"> </w:t>
      </w:r>
      <w:r>
        <w:rPr>
          <w:color w:val="3A3A39"/>
        </w:rPr>
        <w:t>achieved</w:t>
      </w:r>
      <w:r>
        <w:rPr>
          <w:color w:val="3A3A39"/>
          <w:spacing w:val="-16"/>
        </w:rPr>
        <w:t xml:space="preserve"> </w:t>
      </w:r>
      <w:r>
        <w:rPr>
          <w:color w:val="3A3A39"/>
        </w:rPr>
        <w:t>by</w:t>
      </w:r>
      <w:r>
        <w:rPr>
          <w:color w:val="3A3A39"/>
          <w:spacing w:val="-11"/>
        </w:rPr>
        <w:t xml:space="preserve"> </w:t>
      </w:r>
      <w:r>
        <w:rPr>
          <w:color w:val="3A3A39"/>
        </w:rPr>
        <w:t>quality assurance</w:t>
      </w:r>
      <w:r>
        <w:rPr>
          <w:color w:val="3A3A39"/>
          <w:spacing w:val="-7"/>
        </w:rPr>
        <w:t xml:space="preserve"> </w:t>
      </w:r>
      <w:r>
        <w:rPr>
          <w:color w:val="3A3A39"/>
        </w:rPr>
        <w:t>that</w:t>
      </w:r>
      <w:r>
        <w:rPr>
          <w:color w:val="3A3A39"/>
          <w:spacing w:val="-6"/>
        </w:rPr>
        <w:t xml:space="preserve"> </w:t>
      </w:r>
      <w:r>
        <w:rPr>
          <w:color w:val="3A3A39"/>
        </w:rPr>
        <w:t>includes lesson observations, an</w:t>
      </w:r>
      <w:r>
        <w:rPr>
          <w:color w:val="3A3A39"/>
          <w:spacing w:val="-16"/>
        </w:rPr>
        <w:t xml:space="preserve"> </w:t>
      </w:r>
      <w:r>
        <w:rPr>
          <w:color w:val="3A3A39"/>
        </w:rPr>
        <w:t>annual review</w:t>
      </w:r>
      <w:r>
        <w:rPr>
          <w:color w:val="3A3A39"/>
          <w:spacing w:val="-16"/>
        </w:rPr>
        <w:t xml:space="preserve"> </w:t>
      </w:r>
      <w:r>
        <w:rPr>
          <w:color w:val="3A3A39"/>
        </w:rPr>
        <w:t>of the</w:t>
      </w:r>
      <w:r>
        <w:rPr>
          <w:color w:val="3A3A39"/>
          <w:spacing w:val="-4"/>
        </w:rPr>
        <w:t xml:space="preserve"> </w:t>
      </w:r>
      <w:r>
        <w:rPr>
          <w:color w:val="3A3A39"/>
        </w:rPr>
        <w:t>scheme</w:t>
      </w:r>
      <w:r>
        <w:rPr>
          <w:color w:val="3A3A39"/>
          <w:spacing w:val="-16"/>
        </w:rPr>
        <w:t xml:space="preserve"> </w:t>
      </w:r>
      <w:r>
        <w:rPr>
          <w:color w:val="3A3A39"/>
        </w:rPr>
        <w:t>of</w:t>
      </w:r>
      <w:r>
        <w:rPr>
          <w:color w:val="3A3A39"/>
          <w:spacing w:val="-2"/>
        </w:rPr>
        <w:t xml:space="preserve"> </w:t>
      </w:r>
      <w:r>
        <w:rPr>
          <w:color w:val="3A3A39"/>
        </w:rPr>
        <w:t>work and</w:t>
      </w:r>
      <w:r>
        <w:rPr>
          <w:color w:val="3A3A39"/>
          <w:spacing w:val="-4"/>
        </w:rPr>
        <w:t xml:space="preserve"> </w:t>
      </w:r>
      <w:r>
        <w:rPr>
          <w:color w:val="3A3A39"/>
        </w:rPr>
        <w:t>an</w:t>
      </w:r>
      <w:r>
        <w:rPr>
          <w:color w:val="3A3A39"/>
          <w:spacing w:val="-4"/>
        </w:rPr>
        <w:t xml:space="preserve"> </w:t>
      </w:r>
      <w:r>
        <w:rPr>
          <w:color w:val="3A3A39"/>
        </w:rPr>
        <w:t>annual review of</w:t>
      </w:r>
      <w:r>
        <w:rPr>
          <w:color w:val="3A3A39"/>
          <w:spacing w:val="-2"/>
        </w:rPr>
        <w:t xml:space="preserve"> </w:t>
      </w:r>
      <w:r>
        <w:rPr>
          <w:color w:val="3A3A39"/>
        </w:rPr>
        <w:t>the RSE</w:t>
      </w:r>
      <w:r>
        <w:rPr>
          <w:color w:val="3A3A39"/>
          <w:spacing w:val="-15"/>
        </w:rPr>
        <w:t xml:space="preserve"> </w:t>
      </w:r>
      <w:r>
        <w:rPr>
          <w:color w:val="3A3A39"/>
        </w:rPr>
        <w:t>policy.</w:t>
      </w:r>
      <w:r>
        <w:rPr>
          <w:color w:val="3A3A39"/>
          <w:spacing w:val="-16"/>
        </w:rPr>
        <w:t xml:space="preserve"> </w:t>
      </w:r>
      <w:r>
        <w:rPr>
          <w:color w:val="3A3A39"/>
        </w:rPr>
        <w:t>Copies of</w:t>
      </w:r>
      <w:r>
        <w:rPr>
          <w:color w:val="3A3A39"/>
          <w:spacing w:val="-2"/>
        </w:rPr>
        <w:t xml:space="preserve"> </w:t>
      </w:r>
      <w:r>
        <w:rPr>
          <w:color w:val="3A3A39"/>
        </w:rPr>
        <w:t>the scheme</w:t>
      </w:r>
      <w:r>
        <w:rPr>
          <w:color w:val="3A3A39"/>
          <w:spacing w:val="-16"/>
        </w:rPr>
        <w:t xml:space="preserve"> </w:t>
      </w:r>
      <w:r>
        <w:rPr>
          <w:color w:val="3A3A39"/>
        </w:rPr>
        <w:t>of</w:t>
      </w:r>
      <w:r>
        <w:rPr>
          <w:color w:val="3A3A39"/>
          <w:spacing w:val="-2"/>
        </w:rPr>
        <w:t xml:space="preserve"> </w:t>
      </w:r>
      <w:r>
        <w:rPr>
          <w:color w:val="3A3A39"/>
        </w:rPr>
        <w:t>work and</w:t>
      </w:r>
      <w:r>
        <w:rPr>
          <w:color w:val="3A3A39"/>
          <w:spacing w:val="-8"/>
        </w:rPr>
        <w:t xml:space="preserve"> </w:t>
      </w:r>
      <w:r>
        <w:rPr>
          <w:color w:val="3A3A39"/>
        </w:rPr>
        <w:t>this policy</w:t>
      </w:r>
      <w:r>
        <w:rPr>
          <w:color w:val="3A3A39"/>
          <w:spacing w:val="-11"/>
        </w:rPr>
        <w:t xml:space="preserve"> </w:t>
      </w:r>
      <w:r>
        <w:rPr>
          <w:color w:val="3A3A39"/>
        </w:rPr>
        <w:t>are sent to</w:t>
      </w:r>
      <w:r>
        <w:rPr>
          <w:color w:val="3A3A39"/>
          <w:spacing w:val="-9"/>
        </w:rPr>
        <w:t xml:space="preserve"> </w:t>
      </w:r>
      <w:r>
        <w:rPr>
          <w:color w:val="3A3A39"/>
        </w:rPr>
        <w:t>all parents and</w:t>
      </w:r>
      <w:r>
        <w:rPr>
          <w:color w:val="3A3A39"/>
          <w:spacing w:val="-9"/>
        </w:rPr>
        <w:t xml:space="preserve"> </w:t>
      </w:r>
      <w:r>
        <w:rPr>
          <w:color w:val="3A3A39"/>
        </w:rPr>
        <w:t>pupils and comments</w:t>
      </w:r>
      <w:r>
        <w:rPr>
          <w:color w:val="3A3A39"/>
          <w:spacing w:val="-16"/>
        </w:rPr>
        <w:t xml:space="preserve"> </w:t>
      </w:r>
      <w:r>
        <w:rPr>
          <w:color w:val="3A3A39"/>
        </w:rPr>
        <w:t>and</w:t>
      </w:r>
      <w:r>
        <w:rPr>
          <w:color w:val="3A3A39"/>
          <w:spacing w:val="-8"/>
        </w:rPr>
        <w:t xml:space="preserve"> </w:t>
      </w:r>
      <w:r>
        <w:rPr>
          <w:color w:val="3A3A39"/>
        </w:rPr>
        <w:t>suggestions</w:t>
      </w:r>
      <w:r>
        <w:rPr>
          <w:color w:val="3A3A39"/>
          <w:spacing w:val="33"/>
        </w:rPr>
        <w:t xml:space="preserve"> </w:t>
      </w:r>
      <w:r>
        <w:rPr>
          <w:color w:val="3A3A39"/>
        </w:rPr>
        <w:t>are</w:t>
      </w:r>
      <w:r>
        <w:rPr>
          <w:color w:val="3A3A39"/>
          <w:spacing w:val="-8"/>
        </w:rPr>
        <w:t xml:space="preserve"> </w:t>
      </w:r>
      <w:r>
        <w:rPr>
          <w:color w:val="3A3A39"/>
        </w:rPr>
        <w:t>welcomed.</w:t>
      </w:r>
      <w:r>
        <w:rPr>
          <w:color w:val="3A3A39"/>
          <w:spacing w:val="-16"/>
        </w:rPr>
        <w:t xml:space="preserve"> </w:t>
      </w:r>
    </w:p>
    <w:p w14:paraId="7840F0D0" w14:textId="77777777" w:rsidR="006B5AEC" w:rsidRDefault="006B5AEC">
      <w:pPr>
        <w:pStyle w:val="BodyText"/>
        <w:spacing w:before="7"/>
      </w:pPr>
    </w:p>
    <w:p w14:paraId="6E6345A9" w14:textId="7D30A72E" w:rsidR="006B5AEC" w:rsidRDefault="00526667">
      <w:pPr>
        <w:pStyle w:val="BodyText"/>
        <w:spacing w:before="1" w:line="242" w:lineRule="auto"/>
        <w:ind w:left="121" w:right="137"/>
        <w:jc w:val="both"/>
      </w:pPr>
      <w:r>
        <w:rPr>
          <w:color w:val="3A3A39"/>
        </w:rPr>
        <w:t>A</w:t>
      </w:r>
      <w:r>
        <w:rPr>
          <w:color w:val="3A3A39"/>
          <w:spacing w:val="-12"/>
        </w:rPr>
        <w:t xml:space="preserve"> </w:t>
      </w:r>
      <w:r>
        <w:rPr>
          <w:color w:val="3A3A39"/>
        </w:rPr>
        <w:t>pupil survey</w:t>
      </w:r>
      <w:r>
        <w:rPr>
          <w:color w:val="3A3A39"/>
          <w:spacing w:val="-10"/>
        </w:rPr>
        <w:t xml:space="preserve"> </w:t>
      </w:r>
      <w:r>
        <w:rPr>
          <w:color w:val="3A3A39"/>
        </w:rPr>
        <w:t>of</w:t>
      </w:r>
      <w:r>
        <w:rPr>
          <w:color w:val="3A3A39"/>
          <w:spacing w:val="-6"/>
        </w:rPr>
        <w:t xml:space="preserve"> </w:t>
      </w:r>
      <w:r>
        <w:rPr>
          <w:color w:val="3A3A39"/>
        </w:rPr>
        <w:t>the PSHCE</w:t>
      </w:r>
      <w:r>
        <w:rPr>
          <w:color w:val="3A3A39"/>
          <w:spacing w:val="-16"/>
        </w:rPr>
        <w:t xml:space="preserve"> </w:t>
      </w:r>
      <w:r>
        <w:rPr>
          <w:color w:val="3A3A39"/>
        </w:rPr>
        <w:t>provision</w:t>
      </w:r>
      <w:r>
        <w:rPr>
          <w:color w:val="3A3A39"/>
          <w:spacing w:val="-9"/>
        </w:rPr>
        <w:t xml:space="preserve"> </w:t>
      </w:r>
      <w:r>
        <w:rPr>
          <w:color w:val="3A3A39"/>
        </w:rPr>
        <w:t>is undertake</w:t>
      </w:r>
      <w:r w:rsidR="00267227">
        <w:rPr>
          <w:color w:val="3A3A39"/>
        </w:rPr>
        <w:t>n</w:t>
      </w:r>
      <w:r>
        <w:rPr>
          <w:color w:val="3A3A39"/>
          <w:spacing w:val="-7"/>
        </w:rPr>
        <w:t xml:space="preserve"> </w:t>
      </w:r>
      <w:r>
        <w:rPr>
          <w:color w:val="3A3A39"/>
        </w:rPr>
        <w:t>annually</w:t>
      </w:r>
      <w:r>
        <w:rPr>
          <w:color w:val="3A3A39"/>
          <w:spacing w:val="20"/>
        </w:rPr>
        <w:t xml:space="preserve"> </w:t>
      </w:r>
      <w:r>
        <w:rPr>
          <w:color w:val="3A3A39"/>
        </w:rPr>
        <w:t>towards</w:t>
      </w:r>
      <w:r>
        <w:rPr>
          <w:color w:val="3A3A39"/>
          <w:spacing w:val="-10"/>
        </w:rPr>
        <w:t xml:space="preserve"> </w:t>
      </w:r>
      <w:r>
        <w:rPr>
          <w:color w:val="3A3A39"/>
        </w:rPr>
        <w:t>the</w:t>
      </w:r>
      <w:r>
        <w:rPr>
          <w:color w:val="3A3A39"/>
          <w:spacing w:val="-9"/>
        </w:rPr>
        <w:t xml:space="preserve"> </w:t>
      </w:r>
      <w:r>
        <w:rPr>
          <w:color w:val="3A3A39"/>
        </w:rPr>
        <w:t>end of</w:t>
      </w:r>
      <w:r>
        <w:rPr>
          <w:color w:val="3A3A39"/>
          <w:spacing w:val="-6"/>
        </w:rPr>
        <w:t xml:space="preserve"> </w:t>
      </w:r>
      <w:r>
        <w:rPr>
          <w:color w:val="3A3A39"/>
        </w:rPr>
        <w:t>the course</w:t>
      </w:r>
      <w:r>
        <w:rPr>
          <w:color w:val="3A3A39"/>
          <w:spacing w:val="-16"/>
        </w:rPr>
        <w:t xml:space="preserve"> </w:t>
      </w:r>
      <w:r>
        <w:rPr>
          <w:color w:val="3A3A39"/>
        </w:rPr>
        <w:t>for</w:t>
      </w:r>
      <w:r>
        <w:rPr>
          <w:color w:val="3A3A39"/>
          <w:spacing w:val="-3"/>
        </w:rPr>
        <w:t xml:space="preserve"> </w:t>
      </w:r>
      <w:r>
        <w:rPr>
          <w:color w:val="3A3A39"/>
        </w:rPr>
        <w:t>every year group and informs</w:t>
      </w:r>
      <w:r>
        <w:rPr>
          <w:color w:val="3A3A39"/>
          <w:spacing w:val="-11"/>
        </w:rPr>
        <w:t xml:space="preserve"> </w:t>
      </w:r>
      <w:r>
        <w:rPr>
          <w:color w:val="3A3A39"/>
        </w:rPr>
        <w:t>any curriculum changes for</w:t>
      </w:r>
      <w:r>
        <w:rPr>
          <w:color w:val="3A3A39"/>
          <w:spacing w:val="-2"/>
        </w:rPr>
        <w:t xml:space="preserve"> </w:t>
      </w:r>
      <w:r>
        <w:rPr>
          <w:color w:val="3A3A39"/>
        </w:rPr>
        <w:t>the following year.</w:t>
      </w:r>
    </w:p>
    <w:p w14:paraId="71744606" w14:textId="77777777" w:rsidR="006B5AEC" w:rsidRDefault="006B5AEC">
      <w:pPr>
        <w:pStyle w:val="BodyText"/>
        <w:spacing w:before="9"/>
        <w:rPr>
          <w:sz w:val="20"/>
        </w:rPr>
      </w:pPr>
    </w:p>
    <w:p w14:paraId="2DAF7A27" w14:textId="7D230BC6" w:rsidR="006B5AEC" w:rsidRDefault="00526667" w:rsidP="0069476D">
      <w:pPr>
        <w:pStyle w:val="BodyText"/>
        <w:spacing w:line="242" w:lineRule="auto"/>
        <w:ind w:left="121" w:right="160"/>
        <w:jc w:val="both"/>
        <w:sectPr w:rsidR="006B5AEC">
          <w:pgSz w:w="11900" w:h="16850"/>
          <w:pgMar w:top="920" w:right="920" w:bottom="280" w:left="960" w:header="720" w:footer="720" w:gutter="0"/>
          <w:cols w:space="720"/>
        </w:sectPr>
      </w:pPr>
      <w:r>
        <w:rPr>
          <w:color w:val="3A3A39"/>
        </w:rPr>
        <w:t>This policy has been drawn up in conjunction</w:t>
      </w:r>
      <w:r>
        <w:rPr>
          <w:color w:val="3A3A39"/>
          <w:spacing w:val="-9"/>
        </w:rPr>
        <w:t xml:space="preserve"> </w:t>
      </w:r>
      <w:r>
        <w:rPr>
          <w:color w:val="3A3A39"/>
        </w:rPr>
        <w:t>with the RSE</w:t>
      </w:r>
      <w:r>
        <w:rPr>
          <w:color w:val="3A3A39"/>
          <w:spacing w:val="-16"/>
        </w:rPr>
        <w:t xml:space="preserve"> </w:t>
      </w:r>
      <w:r>
        <w:rPr>
          <w:color w:val="3A3A39"/>
        </w:rPr>
        <w:t>teaching staff and following</w:t>
      </w:r>
      <w:r>
        <w:rPr>
          <w:color w:val="3A3A39"/>
          <w:spacing w:val="-9"/>
        </w:rPr>
        <w:t xml:space="preserve"> </w:t>
      </w:r>
      <w:r>
        <w:rPr>
          <w:color w:val="3A3A39"/>
        </w:rPr>
        <w:t>consultation with parents. It will be subject to annual review</w:t>
      </w:r>
      <w:r w:rsidR="00BA7449">
        <w:rPr>
          <w:color w:val="3A3A39"/>
        </w:rPr>
        <w:t>.</w:t>
      </w:r>
    </w:p>
    <w:p w14:paraId="1858A6C8" w14:textId="77777777" w:rsidR="00AA23D4" w:rsidRDefault="00AA23D4" w:rsidP="0069476D">
      <w:pPr>
        <w:spacing w:before="83"/>
      </w:pPr>
    </w:p>
    <w:sectPr w:rsidR="00AA23D4">
      <w:pgSz w:w="16850" w:h="11900" w:orient="landscape"/>
      <w:pgMar w:top="1000" w:right="11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2B0C"/>
    <w:multiLevelType w:val="hybridMultilevel"/>
    <w:tmpl w:val="69D0D6E8"/>
    <w:lvl w:ilvl="0" w:tplc="37C4BA72">
      <w:numFmt w:val="bullet"/>
      <w:lvlText w:val=""/>
      <w:lvlJc w:val="left"/>
      <w:pPr>
        <w:ind w:left="842" w:hanging="361"/>
      </w:pPr>
      <w:rPr>
        <w:rFonts w:ascii="Symbol" w:eastAsia="Symbol" w:hAnsi="Symbol" w:cs="Symbol" w:hint="default"/>
        <w:b w:val="0"/>
        <w:bCs w:val="0"/>
        <w:i w:val="0"/>
        <w:iCs w:val="0"/>
        <w:w w:val="102"/>
        <w:sz w:val="22"/>
        <w:szCs w:val="22"/>
        <w:lang w:val="en-US" w:eastAsia="en-US" w:bidi="ar-SA"/>
      </w:rPr>
    </w:lvl>
    <w:lvl w:ilvl="1" w:tplc="4BBCF6E8">
      <w:numFmt w:val="bullet"/>
      <w:lvlText w:val="•"/>
      <w:lvlJc w:val="left"/>
      <w:pPr>
        <w:ind w:left="1757" w:hanging="361"/>
      </w:pPr>
      <w:rPr>
        <w:rFonts w:hint="default"/>
        <w:lang w:val="en-US" w:eastAsia="en-US" w:bidi="ar-SA"/>
      </w:rPr>
    </w:lvl>
    <w:lvl w:ilvl="2" w:tplc="A2FABA04">
      <w:numFmt w:val="bullet"/>
      <w:lvlText w:val="•"/>
      <w:lvlJc w:val="left"/>
      <w:pPr>
        <w:ind w:left="2675" w:hanging="361"/>
      </w:pPr>
      <w:rPr>
        <w:rFonts w:hint="default"/>
        <w:lang w:val="en-US" w:eastAsia="en-US" w:bidi="ar-SA"/>
      </w:rPr>
    </w:lvl>
    <w:lvl w:ilvl="3" w:tplc="B0F66884">
      <w:numFmt w:val="bullet"/>
      <w:lvlText w:val="•"/>
      <w:lvlJc w:val="left"/>
      <w:pPr>
        <w:ind w:left="3592" w:hanging="361"/>
      </w:pPr>
      <w:rPr>
        <w:rFonts w:hint="default"/>
        <w:lang w:val="en-US" w:eastAsia="en-US" w:bidi="ar-SA"/>
      </w:rPr>
    </w:lvl>
    <w:lvl w:ilvl="4" w:tplc="E872E544">
      <w:numFmt w:val="bullet"/>
      <w:lvlText w:val="•"/>
      <w:lvlJc w:val="left"/>
      <w:pPr>
        <w:ind w:left="4510" w:hanging="361"/>
      </w:pPr>
      <w:rPr>
        <w:rFonts w:hint="default"/>
        <w:lang w:val="en-US" w:eastAsia="en-US" w:bidi="ar-SA"/>
      </w:rPr>
    </w:lvl>
    <w:lvl w:ilvl="5" w:tplc="233AD0F0">
      <w:numFmt w:val="bullet"/>
      <w:lvlText w:val="•"/>
      <w:lvlJc w:val="left"/>
      <w:pPr>
        <w:ind w:left="5427" w:hanging="361"/>
      </w:pPr>
      <w:rPr>
        <w:rFonts w:hint="default"/>
        <w:lang w:val="en-US" w:eastAsia="en-US" w:bidi="ar-SA"/>
      </w:rPr>
    </w:lvl>
    <w:lvl w:ilvl="6" w:tplc="FF28536A">
      <w:numFmt w:val="bullet"/>
      <w:lvlText w:val="•"/>
      <w:lvlJc w:val="left"/>
      <w:pPr>
        <w:ind w:left="6345" w:hanging="361"/>
      </w:pPr>
      <w:rPr>
        <w:rFonts w:hint="default"/>
        <w:lang w:val="en-US" w:eastAsia="en-US" w:bidi="ar-SA"/>
      </w:rPr>
    </w:lvl>
    <w:lvl w:ilvl="7" w:tplc="6CA0A070">
      <w:numFmt w:val="bullet"/>
      <w:lvlText w:val="•"/>
      <w:lvlJc w:val="left"/>
      <w:pPr>
        <w:ind w:left="7262" w:hanging="361"/>
      </w:pPr>
      <w:rPr>
        <w:rFonts w:hint="default"/>
        <w:lang w:val="en-US" w:eastAsia="en-US" w:bidi="ar-SA"/>
      </w:rPr>
    </w:lvl>
    <w:lvl w:ilvl="8" w:tplc="921CC41E">
      <w:numFmt w:val="bullet"/>
      <w:lvlText w:val="•"/>
      <w:lvlJc w:val="left"/>
      <w:pPr>
        <w:ind w:left="8180" w:hanging="361"/>
      </w:pPr>
      <w:rPr>
        <w:rFonts w:hint="default"/>
        <w:lang w:val="en-US" w:eastAsia="en-US" w:bidi="ar-SA"/>
      </w:rPr>
    </w:lvl>
  </w:abstractNum>
  <w:abstractNum w:abstractNumId="1" w15:restartNumberingAfterBreak="0">
    <w:nsid w:val="6ACD0DF1"/>
    <w:multiLevelType w:val="hybridMultilevel"/>
    <w:tmpl w:val="F6024B70"/>
    <w:lvl w:ilvl="0" w:tplc="8A08CB7E">
      <w:start w:val="1"/>
      <w:numFmt w:val="decimal"/>
      <w:lvlText w:val="%1)"/>
      <w:lvlJc w:val="left"/>
      <w:pPr>
        <w:ind w:left="842" w:hanging="361"/>
        <w:jc w:val="left"/>
      </w:pPr>
      <w:rPr>
        <w:rFonts w:ascii="Arial" w:eastAsia="Arial" w:hAnsi="Arial" w:cs="Arial" w:hint="default"/>
        <w:b w:val="0"/>
        <w:bCs w:val="0"/>
        <w:i w:val="0"/>
        <w:iCs w:val="0"/>
        <w:color w:val="3A3A39"/>
        <w:spacing w:val="-6"/>
        <w:w w:val="102"/>
        <w:sz w:val="22"/>
        <w:szCs w:val="22"/>
        <w:lang w:val="en-US" w:eastAsia="en-US" w:bidi="ar-SA"/>
      </w:rPr>
    </w:lvl>
    <w:lvl w:ilvl="1" w:tplc="30EE9182">
      <w:numFmt w:val="bullet"/>
      <w:lvlText w:val="•"/>
      <w:lvlJc w:val="left"/>
      <w:pPr>
        <w:ind w:left="1757" w:hanging="361"/>
      </w:pPr>
      <w:rPr>
        <w:rFonts w:hint="default"/>
        <w:lang w:val="en-US" w:eastAsia="en-US" w:bidi="ar-SA"/>
      </w:rPr>
    </w:lvl>
    <w:lvl w:ilvl="2" w:tplc="C62E783E">
      <w:numFmt w:val="bullet"/>
      <w:lvlText w:val="•"/>
      <w:lvlJc w:val="left"/>
      <w:pPr>
        <w:ind w:left="2675" w:hanging="361"/>
      </w:pPr>
      <w:rPr>
        <w:rFonts w:hint="default"/>
        <w:lang w:val="en-US" w:eastAsia="en-US" w:bidi="ar-SA"/>
      </w:rPr>
    </w:lvl>
    <w:lvl w:ilvl="3" w:tplc="6188329A">
      <w:numFmt w:val="bullet"/>
      <w:lvlText w:val="•"/>
      <w:lvlJc w:val="left"/>
      <w:pPr>
        <w:ind w:left="3592" w:hanging="361"/>
      </w:pPr>
      <w:rPr>
        <w:rFonts w:hint="default"/>
        <w:lang w:val="en-US" w:eastAsia="en-US" w:bidi="ar-SA"/>
      </w:rPr>
    </w:lvl>
    <w:lvl w:ilvl="4" w:tplc="AE2EB3F6">
      <w:numFmt w:val="bullet"/>
      <w:lvlText w:val="•"/>
      <w:lvlJc w:val="left"/>
      <w:pPr>
        <w:ind w:left="4510" w:hanging="361"/>
      </w:pPr>
      <w:rPr>
        <w:rFonts w:hint="default"/>
        <w:lang w:val="en-US" w:eastAsia="en-US" w:bidi="ar-SA"/>
      </w:rPr>
    </w:lvl>
    <w:lvl w:ilvl="5" w:tplc="7A745B2A">
      <w:numFmt w:val="bullet"/>
      <w:lvlText w:val="•"/>
      <w:lvlJc w:val="left"/>
      <w:pPr>
        <w:ind w:left="5427" w:hanging="361"/>
      </w:pPr>
      <w:rPr>
        <w:rFonts w:hint="default"/>
        <w:lang w:val="en-US" w:eastAsia="en-US" w:bidi="ar-SA"/>
      </w:rPr>
    </w:lvl>
    <w:lvl w:ilvl="6" w:tplc="EFCCFF4A">
      <w:numFmt w:val="bullet"/>
      <w:lvlText w:val="•"/>
      <w:lvlJc w:val="left"/>
      <w:pPr>
        <w:ind w:left="6345" w:hanging="361"/>
      </w:pPr>
      <w:rPr>
        <w:rFonts w:hint="default"/>
        <w:lang w:val="en-US" w:eastAsia="en-US" w:bidi="ar-SA"/>
      </w:rPr>
    </w:lvl>
    <w:lvl w:ilvl="7" w:tplc="449457F4">
      <w:numFmt w:val="bullet"/>
      <w:lvlText w:val="•"/>
      <w:lvlJc w:val="left"/>
      <w:pPr>
        <w:ind w:left="7262" w:hanging="361"/>
      </w:pPr>
      <w:rPr>
        <w:rFonts w:hint="default"/>
        <w:lang w:val="en-US" w:eastAsia="en-US" w:bidi="ar-SA"/>
      </w:rPr>
    </w:lvl>
    <w:lvl w:ilvl="8" w:tplc="B5AE4E34">
      <w:numFmt w:val="bullet"/>
      <w:lvlText w:val="•"/>
      <w:lvlJc w:val="left"/>
      <w:pPr>
        <w:ind w:left="8180" w:hanging="361"/>
      </w:pPr>
      <w:rPr>
        <w:rFonts w:hint="default"/>
        <w:lang w:val="en-US" w:eastAsia="en-US" w:bidi="ar-SA"/>
      </w:rPr>
    </w:lvl>
  </w:abstractNum>
  <w:num w:numId="1" w16cid:durableId="1576160701">
    <w:abstractNumId w:val="1"/>
  </w:num>
  <w:num w:numId="2" w16cid:durableId="536503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EC"/>
    <w:rsid w:val="00267227"/>
    <w:rsid w:val="003A0AF8"/>
    <w:rsid w:val="004F0802"/>
    <w:rsid w:val="0052425A"/>
    <w:rsid w:val="00526667"/>
    <w:rsid w:val="0069476D"/>
    <w:rsid w:val="006A1E6F"/>
    <w:rsid w:val="006B16E7"/>
    <w:rsid w:val="006B5AEC"/>
    <w:rsid w:val="00AA23D4"/>
    <w:rsid w:val="00BA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DCBC"/>
  <w15:docId w15:val="{CB8CAA09-98C9-4149-BF63-CDCD3FE9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1"/>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2" w:right="141"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13" Type="http://schemas.openxmlformats.org/officeDocument/2006/relationships/hyperlink" Target="https://www.gov.uk/government/publications/regulating-independent-schools" TargetMode="External"/><Relationship Id="rId3" Type="http://schemas.openxmlformats.org/officeDocument/2006/relationships/settings" Target="settings.xml"/><Relationship Id="rId7" Type="http://schemas.openxmlformats.org/officeDocument/2006/relationships/hyperlink" Target="https://www.gov.uk/government/publications/relationships-education-relationships-and-sex-education-rse-and-health-education" TargetMode="External"/><Relationship Id="rId12" Type="http://schemas.openxmlformats.org/officeDocument/2006/relationships/hyperlink" Target="https://www.gov.uk/government/publications/promoting-fundamental-british-values-through-sm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v.uk/government/publications/promoting-fundamental-british-values-through-smsc"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v.uk/government/publications/mental-health-and-behaviour-in-schools--2"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1616</Words>
  <Characters>9217</Characters>
  <Application>Microsoft Office Word</Application>
  <DocSecurity>0</DocSecurity>
  <Lines>76</Lines>
  <Paragraphs>21</Paragraphs>
  <ScaleCrop>false</ScaleCrop>
  <Company>Loughborough Schools Foundation</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creator>Systems Manager</dc:creator>
  <cp:lastModifiedBy>V. Standring</cp:lastModifiedBy>
  <cp:revision>9</cp:revision>
  <cp:lastPrinted>2023-06-19T09:42:00Z</cp:lastPrinted>
  <dcterms:created xsi:type="dcterms:W3CDTF">2023-06-19T10:08:00Z</dcterms:created>
  <dcterms:modified xsi:type="dcterms:W3CDTF">2023-08-30T08:31:00Z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Microsoft® Word for Microsoft 365</vt:lpwstr>
  </property>
  <property fmtid="{D5CDD505-2E9C-101B-9397-08002B2CF9AE}" pid="4" name="LastSaved">
    <vt:filetime>2023-06-13T00:00:00Z</vt:filetime>
  </property>
  <property fmtid="{D5CDD505-2E9C-101B-9397-08002B2CF9AE}" pid="5" name="Producer">
    <vt:lpwstr>Microsoft® Word for Microsoft 365</vt:lpwstr>
  </property>
</Properties>
</file>